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5" w:rsidRPr="007D12E5" w:rsidRDefault="007D12E5" w:rsidP="007D12E5">
      <w:pPr>
        <w:jc w:val="center"/>
        <w:rPr>
          <w:b/>
          <w:u w:val="single"/>
        </w:rPr>
      </w:pPr>
      <w:r w:rsidRPr="007D12E5">
        <w:rPr>
          <w:rFonts w:hint="eastAsia"/>
          <w:b/>
          <w:u w:val="single"/>
        </w:rPr>
        <w:t>中一綜合科學科</w:t>
      </w:r>
    </w:p>
    <w:p w:rsidR="00C117BC" w:rsidRPr="00E71921" w:rsidRDefault="007D12E5" w:rsidP="007D12E5">
      <w:pPr>
        <w:jc w:val="center"/>
        <w:rPr>
          <w:b/>
          <w:sz w:val="32"/>
          <w:szCs w:val="32"/>
          <w:u w:val="single"/>
        </w:rPr>
      </w:pPr>
      <w:r w:rsidRPr="00E71921">
        <w:rPr>
          <w:rFonts w:hint="eastAsia"/>
          <w:b/>
          <w:sz w:val="32"/>
          <w:szCs w:val="32"/>
          <w:u w:val="single"/>
        </w:rPr>
        <w:t>使用量度工具：工作紙</w:t>
      </w:r>
      <w:r w:rsidR="00E04B4C">
        <w:rPr>
          <w:rFonts w:hint="eastAsia"/>
          <w:b/>
          <w:sz w:val="32"/>
          <w:szCs w:val="32"/>
          <w:u w:val="single"/>
        </w:rPr>
        <w:t>C</w:t>
      </w:r>
      <w:r w:rsidRPr="00E71921">
        <w:rPr>
          <w:rFonts w:hint="eastAsia"/>
          <w:b/>
          <w:sz w:val="32"/>
          <w:szCs w:val="32"/>
          <w:u w:val="single"/>
        </w:rPr>
        <w:t>：</w:t>
      </w:r>
      <w:r w:rsidR="00E04B4C">
        <w:rPr>
          <w:rFonts w:hint="eastAsia"/>
          <w:b/>
          <w:sz w:val="32"/>
          <w:szCs w:val="32"/>
          <w:u w:val="single"/>
        </w:rPr>
        <w:t>重量</w:t>
      </w:r>
      <w:r w:rsidRPr="00E71921">
        <w:rPr>
          <w:rFonts w:hint="eastAsia"/>
          <w:b/>
          <w:sz w:val="32"/>
          <w:szCs w:val="32"/>
          <w:u w:val="single"/>
        </w:rPr>
        <w:t>的量度</w:t>
      </w:r>
      <w:r w:rsidR="00E04B4C">
        <w:rPr>
          <w:rFonts w:hint="eastAsia"/>
          <w:b/>
          <w:sz w:val="32"/>
          <w:szCs w:val="32"/>
          <w:u w:val="single"/>
        </w:rPr>
        <w:t xml:space="preserve"> (</w:t>
      </w:r>
      <w:r w:rsidR="00E04B4C">
        <w:rPr>
          <w:rFonts w:hint="eastAsia"/>
          <w:b/>
          <w:sz w:val="32"/>
          <w:szCs w:val="32"/>
          <w:u w:val="single"/>
        </w:rPr>
        <w:t>電子天平</w:t>
      </w:r>
      <w:r w:rsidR="00E04B4C">
        <w:rPr>
          <w:rFonts w:hint="eastAsia"/>
          <w:b/>
          <w:sz w:val="32"/>
          <w:szCs w:val="32"/>
          <w:u w:val="single"/>
        </w:rPr>
        <w:t>)</w:t>
      </w:r>
    </w:p>
    <w:p w:rsidR="007D12E5" w:rsidRDefault="007D12E5"/>
    <w:p w:rsidR="00E71921" w:rsidRDefault="000C2B9C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55EB94" wp14:editId="003B658F">
            <wp:simplePos x="0" y="0"/>
            <wp:positionH relativeFrom="margin">
              <wp:posOffset>5191125</wp:posOffset>
            </wp:positionH>
            <wp:positionV relativeFrom="paragraph">
              <wp:posOffset>9525</wp:posOffset>
            </wp:positionV>
            <wp:extent cx="1292446" cy="1219200"/>
            <wp:effectExtent l="0" t="0" r="3175" b="0"/>
            <wp:wrapNone/>
            <wp:docPr id="7" name="Picture 10" descr="P59_IS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P59_ISU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67" cy="122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2E5" w:rsidRPr="00E95E08">
        <w:rPr>
          <w:rFonts w:hint="eastAsia"/>
          <w:u w:val="single"/>
        </w:rPr>
        <w:t>指示：</w:t>
      </w:r>
    </w:p>
    <w:p w:rsidR="00E71921" w:rsidRDefault="00E71921">
      <w:pPr>
        <w:rPr>
          <w:u w:val="single"/>
        </w:rPr>
      </w:pPr>
    </w:p>
    <w:p w:rsidR="007D12E5" w:rsidRPr="00E71921" w:rsidRDefault="007D12E5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E71921">
        <w:rPr>
          <w:rFonts w:hint="eastAsia"/>
          <w:u w:val="single"/>
        </w:rPr>
        <w:t>利用</w:t>
      </w:r>
      <w:r w:rsidR="00E04B4C">
        <w:rPr>
          <w:rFonts w:hint="eastAsia"/>
          <w:b/>
          <w:color w:val="FF0000"/>
          <w:u w:val="single"/>
        </w:rPr>
        <w:t>電子天平</w:t>
      </w:r>
      <w:r w:rsidRPr="00E71921">
        <w:rPr>
          <w:rFonts w:hint="eastAsia"/>
          <w:u w:val="single"/>
        </w:rPr>
        <w:t>，量度</w:t>
      </w:r>
      <w:r w:rsidR="00E95E08" w:rsidRPr="00E71921">
        <w:rPr>
          <w:rFonts w:hint="eastAsia"/>
          <w:u w:val="single"/>
        </w:rPr>
        <w:t>或</w:t>
      </w:r>
      <w:r w:rsidRPr="00E71921">
        <w:rPr>
          <w:rFonts w:hint="eastAsia"/>
          <w:u w:val="single"/>
        </w:rPr>
        <w:t>計算以下物品</w:t>
      </w:r>
      <w:r w:rsidR="00E95E08" w:rsidRPr="00E71921">
        <w:rPr>
          <w:rFonts w:hint="eastAsia"/>
          <w:u w:val="single"/>
        </w:rPr>
        <w:t>的</w:t>
      </w:r>
      <w:r w:rsidR="00E04B4C">
        <w:rPr>
          <w:rFonts w:hint="eastAsia"/>
          <w:b/>
          <w:color w:val="FF0000"/>
          <w:u w:val="single"/>
        </w:rPr>
        <w:t>重量</w:t>
      </w:r>
      <w:r w:rsidR="00E95E08" w:rsidRPr="00E71921">
        <w:rPr>
          <w:rFonts w:hint="eastAsia"/>
          <w:u w:val="single"/>
        </w:rPr>
        <w:t>，並填寫答案</w:t>
      </w:r>
      <w:r w:rsidRPr="00E71921">
        <w:rPr>
          <w:rFonts w:hint="eastAsia"/>
          <w:u w:val="single"/>
        </w:rPr>
        <w:t>。</w:t>
      </w:r>
    </w:p>
    <w:p w:rsidR="00E95E08" w:rsidRPr="00E04B4C" w:rsidRDefault="00E95E08">
      <w:pPr>
        <w:rPr>
          <w:u w:val="single"/>
        </w:rPr>
      </w:pPr>
    </w:p>
    <w:p w:rsidR="00E95E08" w:rsidRPr="00E71921" w:rsidRDefault="00E04B4C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1kg</w:t>
      </w:r>
      <w:r w:rsidR="00E95E08" w:rsidRPr="00E71921">
        <w:rPr>
          <w:rFonts w:hint="eastAsia"/>
          <w:u w:val="single"/>
        </w:rPr>
        <w:t xml:space="preserve"> = 100</w:t>
      </w:r>
      <w:r>
        <w:rPr>
          <w:u w:val="single"/>
        </w:rPr>
        <w:t>0</w:t>
      </w:r>
      <w:r>
        <w:rPr>
          <w:rFonts w:hint="eastAsia"/>
          <w:u w:val="single"/>
        </w:rPr>
        <w:t>g, 1g = 1000mg</w:t>
      </w:r>
      <w:r w:rsidR="000C2B9C">
        <w:rPr>
          <w:rFonts w:hint="eastAsia"/>
          <w:u w:val="single"/>
        </w:rPr>
        <w:t>, 1L = 1000 mL</w:t>
      </w:r>
    </w:p>
    <w:p w:rsidR="007D12E5" w:rsidRDefault="007D12E5"/>
    <w:tbl>
      <w:tblPr>
        <w:tblStyle w:val="a4"/>
        <w:tblW w:w="10584" w:type="dxa"/>
        <w:tblLook w:val="04A0" w:firstRow="1" w:lastRow="0" w:firstColumn="1" w:lastColumn="0" w:noHBand="0" w:noVBand="1"/>
      </w:tblPr>
      <w:tblGrid>
        <w:gridCol w:w="3527"/>
        <w:gridCol w:w="4793"/>
        <w:gridCol w:w="2264"/>
      </w:tblGrid>
      <w:tr w:rsidR="00E95E08" w:rsidTr="000C2B9C">
        <w:trPr>
          <w:trHeight w:val="491"/>
        </w:trPr>
        <w:tc>
          <w:tcPr>
            <w:tcW w:w="3527" w:type="dxa"/>
          </w:tcPr>
          <w:p w:rsidR="00E95E08" w:rsidRPr="00452B07" w:rsidRDefault="00E95E08" w:rsidP="00E95E08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4793" w:type="dxa"/>
          </w:tcPr>
          <w:p w:rsidR="00E95E08" w:rsidRDefault="00E95E08" w:rsidP="00E71921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2264" w:type="dxa"/>
          </w:tcPr>
          <w:p w:rsidR="00E95E08" w:rsidRDefault="00E95E08" w:rsidP="00E95E08">
            <w:pPr>
              <w:jc w:val="center"/>
            </w:pPr>
            <w:r>
              <w:rPr>
                <w:rFonts w:hint="eastAsia"/>
              </w:rPr>
              <w:t>答案</w:t>
            </w:r>
            <w:r w:rsidR="00E71921">
              <w:rPr>
                <w:rFonts w:hint="eastAsia"/>
              </w:rPr>
              <w:t xml:space="preserve"> (</w:t>
            </w:r>
            <w:r w:rsidR="00E71921" w:rsidRPr="00E71921">
              <w:rPr>
                <w:rFonts w:hint="eastAsia"/>
                <w:b/>
                <w:color w:val="FF0000"/>
              </w:rPr>
              <w:t>請寫單位</w:t>
            </w:r>
            <w:r w:rsidR="00E71921">
              <w:rPr>
                <w:rFonts w:hint="eastAsia"/>
              </w:rPr>
              <w:t>)</w:t>
            </w:r>
          </w:p>
        </w:tc>
      </w:tr>
      <w:tr w:rsidR="00DC6C0E" w:rsidTr="000C2B9C">
        <w:trPr>
          <w:trHeight w:val="1016"/>
        </w:trPr>
        <w:tc>
          <w:tcPr>
            <w:tcW w:w="3527" w:type="dxa"/>
          </w:tcPr>
          <w:p w:rsidR="00DC6C0E" w:rsidRPr="00452B07" w:rsidRDefault="00DC6C0E" w:rsidP="00E04B4C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量度一元硬幣的</w:t>
            </w:r>
            <w:r w:rsidR="00E04B4C"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65B2266A" wp14:editId="7E78A04C">
                  <wp:extent cx="885398" cy="663753"/>
                  <wp:effectExtent l="0" t="0" r="0" b="3175"/>
                  <wp:docPr id="4" name="圖片 4" descr="http://chkp.org/wordpress/wp-content/uploads/2012/01/13.%E4%B8%80%E8%9A%8A%E4%B8%8D%E5%87%BA%E8%B6%B3%E4%BB%A5%E8%A6%81%E4%BB%A4%E5%88%B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hkp.org/wordpress/wp-content/uploads/2012/01/13.%E4%B8%80%E8%9A%8A%E4%B8%8D%E5%87%BA%E8%B6%B3%E4%BB%A5%E8%A6%81%E4%BB%A4%E5%88%B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5" cy="67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DC6C0E" w:rsidRDefault="00DC6C0E" w:rsidP="00DC6C0E"/>
        </w:tc>
      </w:tr>
      <w:tr w:rsidR="00DC6C0E" w:rsidTr="000C2B9C">
        <w:trPr>
          <w:trHeight w:val="1060"/>
        </w:trPr>
        <w:tc>
          <w:tcPr>
            <w:tcW w:w="3527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量度五角硬幣的</w:t>
            </w:r>
            <w:r w:rsidR="00E04B4C"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74AA841C" wp14:editId="4C9B13CB">
                  <wp:extent cx="847725" cy="673360"/>
                  <wp:effectExtent l="0" t="0" r="0" b="0"/>
                  <wp:docPr id="3" name="圖片 3" descr="http://static.apple.nextmedia.com/images/apple-photos/640pix/20050712/Article_LiveMag/12fx24pzok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apple.nextmedia.com/images/apple-photos/640pix/20050712/Article_LiveMag/12fx24pzok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09"/>
                          <a:stretch/>
                        </pic:blipFill>
                        <pic:spPr bwMode="auto">
                          <a:xfrm>
                            <a:off x="0" y="0"/>
                            <a:ext cx="852801" cy="67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DC6C0E" w:rsidRDefault="00DC6C0E" w:rsidP="00DC6C0E"/>
        </w:tc>
      </w:tr>
      <w:tr w:rsidR="00DC6C0E" w:rsidTr="000C2B9C">
        <w:trPr>
          <w:trHeight w:val="1117"/>
        </w:trPr>
        <w:tc>
          <w:tcPr>
            <w:tcW w:w="3527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量度一角硬幣的</w:t>
            </w:r>
            <w:r w:rsidR="00E04B4C"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61CED994" wp14:editId="577DF987">
                  <wp:extent cx="790575" cy="773610"/>
                  <wp:effectExtent l="0" t="0" r="0" b="7620"/>
                  <wp:docPr id="2" name="圖片 2" descr="http://orientaldaily.on.cc/cnt/lifestyle/20110923/photo/0923-00300-002b7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rientaldaily.on.cc/cnt/lifestyle/20110923/photo/0923-00300-002b7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6" t="23250" r="28500" b="19749"/>
                          <a:stretch/>
                        </pic:blipFill>
                        <pic:spPr bwMode="auto">
                          <a:xfrm>
                            <a:off x="0" y="0"/>
                            <a:ext cx="799338" cy="78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DC6C0E" w:rsidRDefault="00DC6C0E" w:rsidP="00DC6C0E"/>
        </w:tc>
      </w:tr>
      <w:tr w:rsidR="00DC6C0E" w:rsidTr="000C2B9C">
        <w:trPr>
          <w:trHeight w:val="631"/>
        </w:trPr>
        <w:tc>
          <w:tcPr>
            <w:tcW w:w="3527" w:type="dxa"/>
          </w:tcPr>
          <w:p w:rsidR="00DC6C0E" w:rsidRPr="00452B07" w:rsidRDefault="00DC6C0E" w:rsidP="00E04B4C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E04B4C">
              <w:rPr>
                <w:rFonts w:hint="eastAsia"/>
              </w:rPr>
              <w:t>一粒波子</w:t>
            </w:r>
            <w:r w:rsidRPr="00452B07">
              <w:rPr>
                <w:rFonts w:hint="eastAsia"/>
              </w:rPr>
              <w:t>的</w:t>
            </w:r>
            <w:r w:rsidR="00E04B4C"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DC6C0E" w:rsidRDefault="00375EDB" w:rsidP="00E719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0605" cy="350373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01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7" t="35778" r="25558" b="31426"/>
                          <a:stretch/>
                        </pic:blipFill>
                        <pic:spPr bwMode="auto">
                          <a:xfrm>
                            <a:off x="0" y="0"/>
                            <a:ext cx="852018" cy="350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DC6C0E" w:rsidRDefault="00DC6C0E" w:rsidP="00DC6C0E"/>
        </w:tc>
      </w:tr>
      <w:tr w:rsidR="00DC6C0E" w:rsidTr="000C2B9C">
        <w:trPr>
          <w:trHeight w:val="1320"/>
        </w:trPr>
        <w:tc>
          <w:tcPr>
            <w:tcW w:w="3527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E04B4C">
              <w:rPr>
                <w:rFonts w:hint="eastAsia"/>
              </w:rPr>
              <w:t>一支試管</w:t>
            </w:r>
            <w:r w:rsidRPr="00452B07">
              <w:rPr>
                <w:rFonts w:hint="eastAsia"/>
              </w:rPr>
              <w:t>的</w:t>
            </w:r>
            <w:r w:rsidR="00E04B4C"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DC6C0E" w:rsidRPr="00E04B4C" w:rsidRDefault="00375EDB" w:rsidP="00E719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5907" cy="717683"/>
                  <wp:effectExtent l="0" t="0" r="63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0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10" cy="72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DC6C0E" w:rsidRDefault="00DC6C0E" w:rsidP="00DC6C0E"/>
        </w:tc>
      </w:tr>
      <w:tr w:rsidR="008B3A12" w:rsidTr="000C2B9C">
        <w:trPr>
          <w:trHeight w:val="1320"/>
        </w:trPr>
        <w:tc>
          <w:tcPr>
            <w:tcW w:w="3527" w:type="dxa"/>
          </w:tcPr>
          <w:p w:rsidR="008B3A12" w:rsidRPr="00452B07" w:rsidRDefault="008B3A12" w:rsidP="008B3A12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量度一個燒杯</w:t>
            </w:r>
            <w:r w:rsidRPr="00452B07">
              <w:rPr>
                <w:rFonts w:hint="eastAsia"/>
              </w:rPr>
              <w:t>的</w:t>
            </w:r>
            <w:r>
              <w:rPr>
                <w:rFonts w:hint="eastAsia"/>
              </w:rPr>
              <w:t>重量</w:t>
            </w:r>
          </w:p>
        </w:tc>
        <w:tc>
          <w:tcPr>
            <w:tcW w:w="4793" w:type="dxa"/>
          </w:tcPr>
          <w:p w:rsidR="008B3A12" w:rsidRDefault="00375EDB" w:rsidP="008B3A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9703" cy="753567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01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447" cy="77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8B3A12" w:rsidRDefault="008B3A12" w:rsidP="008B3A12"/>
        </w:tc>
      </w:tr>
      <w:tr w:rsidR="008B3A12" w:rsidTr="000C2B9C">
        <w:trPr>
          <w:trHeight w:val="1292"/>
        </w:trPr>
        <w:tc>
          <w:tcPr>
            <w:tcW w:w="3527" w:type="dxa"/>
          </w:tcPr>
          <w:p w:rsidR="008B3A12" w:rsidRPr="00452B07" w:rsidRDefault="008B3A12" w:rsidP="008B3A12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量度</w:t>
            </w:r>
            <w:r w:rsidR="005B25D3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亳升</w:t>
            </w:r>
            <w:r>
              <w:rPr>
                <w:rFonts w:hint="eastAsia"/>
              </w:rPr>
              <w:t xml:space="preserve"> (mL) </w:t>
            </w:r>
            <w:r>
              <w:rPr>
                <w:rFonts w:hint="eastAsia"/>
              </w:rPr>
              <w:t>清水的重量</w:t>
            </w:r>
          </w:p>
        </w:tc>
        <w:tc>
          <w:tcPr>
            <w:tcW w:w="4793" w:type="dxa"/>
          </w:tcPr>
          <w:p w:rsidR="008B3A12" w:rsidRDefault="008B3A12" w:rsidP="008B3A12">
            <w:pPr>
              <w:jc w:val="center"/>
            </w:pPr>
          </w:p>
        </w:tc>
        <w:tc>
          <w:tcPr>
            <w:tcW w:w="2264" w:type="dxa"/>
          </w:tcPr>
          <w:p w:rsidR="008B3A12" w:rsidRDefault="008B3A12" w:rsidP="008B3A12"/>
        </w:tc>
      </w:tr>
      <w:tr w:rsidR="008B3A12" w:rsidTr="000C2B9C">
        <w:trPr>
          <w:trHeight w:val="1292"/>
        </w:trPr>
        <w:tc>
          <w:tcPr>
            <w:tcW w:w="3527" w:type="dxa"/>
          </w:tcPr>
          <w:p w:rsidR="008B3A12" w:rsidRDefault="005B25D3" w:rsidP="008B3A12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量度一支滴管的重量</w:t>
            </w:r>
          </w:p>
        </w:tc>
        <w:tc>
          <w:tcPr>
            <w:tcW w:w="4793" w:type="dxa"/>
          </w:tcPr>
          <w:p w:rsidR="008B3A12" w:rsidRPr="000C2B9C" w:rsidRDefault="00375EDB" w:rsidP="008B3A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154" cy="61601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01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24" cy="62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8B3A12" w:rsidRDefault="008B3A12" w:rsidP="008B3A12"/>
        </w:tc>
      </w:tr>
      <w:tr w:rsidR="008B3A12" w:rsidTr="005B25D3">
        <w:trPr>
          <w:trHeight w:val="905"/>
        </w:trPr>
        <w:tc>
          <w:tcPr>
            <w:tcW w:w="3527" w:type="dxa"/>
          </w:tcPr>
          <w:p w:rsidR="008B3A12" w:rsidRDefault="008B3A12" w:rsidP="008B3A12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克等於多少公斤？</w:t>
            </w:r>
          </w:p>
        </w:tc>
        <w:tc>
          <w:tcPr>
            <w:tcW w:w="4793" w:type="dxa"/>
          </w:tcPr>
          <w:p w:rsidR="008B3A12" w:rsidRDefault="008B3A12" w:rsidP="008B3A12">
            <w:pPr>
              <w:jc w:val="center"/>
            </w:pPr>
          </w:p>
        </w:tc>
        <w:tc>
          <w:tcPr>
            <w:tcW w:w="2264" w:type="dxa"/>
          </w:tcPr>
          <w:p w:rsidR="008B3A12" w:rsidRDefault="008B3A12" w:rsidP="008B3A12"/>
        </w:tc>
      </w:tr>
    </w:tbl>
    <w:p w:rsidR="00DC6C0E" w:rsidRDefault="00DC6C0E"/>
    <w:sectPr w:rsidR="00DC6C0E" w:rsidSect="00E95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DB" w:rsidRDefault="00375EDB" w:rsidP="00375EDB">
      <w:r>
        <w:separator/>
      </w:r>
    </w:p>
  </w:endnote>
  <w:endnote w:type="continuationSeparator" w:id="0">
    <w:p w:rsidR="00375EDB" w:rsidRDefault="00375EDB" w:rsidP="0037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DB" w:rsidRDefault="00375EDB" w:rsidP="00375EDB">
      <w:r>
        <w:separator/>
      </w:r>
    </w:p>
  </w:footnote>
  <w:footnote w:type="continuationSeparator" w:id="0">
    <w:p w:rsidR="00375EDB" w:rsidRDefault="00375EDB" w:rsidP="0037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337"/>
    <w:multiLevelType w:val="hybridMultilevel"/>
    <w:tmpl w:val="3E5221AC"/>
    <w:lvl w:ilvl="0" w:tplc="99745D92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7A392917"/>
    <w:multiLevelType w:val="hybridMultilevel"/>
    <w:tmpl w:val="02C4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5"/>
    <w:rsid w:val="000C2B9C"/>
    <w:rsid w:val="00375EDB"/>
    <w:rsid w:val="003C7C8A"/>
    <w:rsid w:val="005B25D3"/>
    <w:rsid w:val="006A709C"/>
    <w:rsid w:val="007702B9"/>
    <w:rsid w:val="007D12E5"/>
    <w:rsid w:val="00843572"/>
    <w:rsid w:val="00855892"/>
    <w:rsid w:val="008B3A12"/>
    <w:rsid w:val="00AF3281"/>
    <w:rsid w:val="00DC6C0E"/>
    <w:rsid w:val="00E04B4C"/>
    <w:rsid w:val="00E71921"/>
    <w:rsid w:val="00E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364C59-28B8-4794-9CEA-E3C1B635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E5"/>
    <w:pPr>
      <w:ind w:leftChars="200" w:left="480"/>
    </w:pPr>
  </w:style>
  <w:style w:type="table" w:styleId="a4">
    <w:name w:val="Table Grid"/>
    <w:basedOn w:val="a1"/>
    <w:uiPriority w:val="39"/>
    <w:rsid w:val="00DC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C2B9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7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5E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5E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hk/url?sa=i&amp;rct=j&amp;q=&amp;esrc=s&amp;frm=1&amp;source=images&amp;cd=&amp;cad=rja&amp;docid=q6PtORT7lS7GTM&amp;tbnid=aj2M3YCHM4RU4M:&amp;ved=0CAUQjRw&amp;url=http://chkp.org/wordpress/2012/01/03/%E6%84%9B%E6%B8%AF%E5%8A%9B%E5%89%B5%E4%BD%9C%E6%9D%B0%E5%B0%91%E7%84%A1%E6%81%A5/&amp;ei=7CRnUuPyDOTUigeL1YGAAQ&amp;psig=AFQjCNGyubSNcoD1HHfe2wEVWBnhstotBw&amp;ust=138257776637679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.hk/url?sa=i&amp;rct=j&amp;q=&amp;esrc=s&amp;frm=1&amp;source=images&amp;cd=&amp;cad=rja&amp;docid=BgDFSfuFKBwR0M&amp;tbnid=_JSRHlwiR0535M:&amp;ved=0CAUQjRw&amp;url=http://orientaldaily.on.cc/cnt/lifestyle/20110923/00300_002.html&amp;ei=WyRnUrSjFsGAiQeX4YGgAg&amp;psig=AFQjCNE_wCh5612I_C2O5x7zcwLJmjNU7A&amp;ust=1382577584835426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google.com.hk/url?sa=i&amp;rct=j&amp;q=&amp;esrc=s&amp;frm=1&amp;source=images&amp;cd=&amp;cad=rja&amp;docid=ynHcTQi3XTZCvM&amp;tbnid=ePF1Um6pQCciLM:&amp;ved=0CAUQjRw&amp;url=http://hk.apple.nextmedia.com/supplement/food/art/20050712/5042314&amp;ei=ryRnUsXTIKeAiQffp4GQAw&amp;psig=AFQjCNGCiXWPV9WGTYuVEEZvXjq2Ab3BXQ&amp;ust=13825777046612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Teacher</cp:lastModifiedBy>
  <cp:revision>7</cp:revision>
  <dcterms:created xsi:type="dcterms:W3CDTF">2013-10-23T01:32:00Z</dcterms:created>
  <dcterms:modified xsi:type="dcterms:W3CDTF">2013-10-23T23:55:00Z</dcterms:modified>
</cp:coreProperties>
</file>