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FA8" w:rsidRDefault="00201FA8" w:rsidP="00201FA8">
      <w:pPr>
        <w:spacing w:line="276" w:lineRule="auto"/>
        <w:jc w:val="center"/>
      </w:pPr>
      <w:proofErr w:type="gramStart"/>
      <w:r>
        <w:rPr>
          <w:rFonts w:hint="eastAsia"/>
        </w:rPr>
        <w:t>伯裘書院</w:t>
      </w:r>
      <w:proofErr w:type="gramEnd"/>
    </w:p>
    <w:p w:rsidR="00201FA8" w:rsidRDefault="00201FA8" w:rsidP="00201FA8">
      <w:pPr>
        <w:spacing w:line="276" w:lineRule="auto"/>
        <w:jc w:val="center"/>
      </w:pPr>
      <w:r>
        <w:rPr>
          <w:rFonts w:hint="eastAsia"/>
        </w:rPr>
        <w:t>中四</w:t>
      </w:r>
      <w:r w:rsidR="00023543">
        <w:rPr>
          <w:rFonts w:hint="eastAsia"/>
        </w:rPr>
        <w:t xml:space="preserve"> - </w:t>
      </w:r>
      <w:r>
        <w:rPr>
          <w:rFonts w:hint="eastAsia"/>
        </w:rPr>
        <w:t>資訊及通訊科技科</w:t>
      </w:r>
    </w:p>
    <w:p w:rsidR="00201FA8" w:rsidRDefault="00201FA8" w:rsidP="00201FA8">
      <w:pPr>
        <w:spacing w:line="276" w:lineRule="auto"/>
        <w:jc w:val="center"/>
      </w:pPr>
      <w:r>
        <w:rPr>
          <w:rFonts w:hint="eastAsia"/>
        </w:rPr>
        <w:t>第</w:t>
      </w:r>
      <w:r w:rsidR="00C62203">
        <w:rPr>
          <w:rFonts w:hint="eastAsia"/>
          <w:lang w:eastAsia="zh-HK"/>
        </w:rPr>
        <w:t>六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proofErr w:type="gramStart"/>
      <w:r w:rsidR="007A5B65">
        <w:t>–</w:t>
      </w:r>
      <w:proofErr w:type="gramEnd"/>
      <w:r w:rsidR="00211267">
        <w:rPr>
          <w:rFonts w:hint="eastAsia"/>
        </w:rPr>
        <w:t xml:space="preserve"> </w:t>
      </w:r>
      <w:r w:rsidR="00C62203">
        <w:rPr>
          <w:rFonts w:hint="eastAsia"/>
          <w:lang w:eastAsia="zh-HK"/>
        </w:rPr>
        <w:t>文書處理</w:t>
      </w:r>
    </w:p>
    <w:p w:rsidR="00201FA8" w:rsidRDefault="00201FA8" w:rsidP="00201FA8">
      <w:pPr>
        <w:spacing w:line="276" w:lineRule="auto"/>
      </w:pPr>
    </w:p>
    <w:p w:rsidR="00D20636" w:rsidRDefault="00201FA8" w:rsidP="00201FA8">
      <w:pPr>
        <w:tabs>
          <w:tab w:val="left" w:pos="3402"/>
          <w:tab w:val="left" w:pos="5812"/>
          <w:tab w:val="left" w:pos="9498"/>
        </w:tabs>
        <w:spacing w:line="360" w:lineRule="auto"/>
      </w:pPr>
      <w:r>
        <w:rPr>
          <w:rFonts w:hint="eastAsia"/>
        </w:rPr>
        <w:t>姓名：</w:t>
      </w:r>
      <w:r w:rsidRPr="00201FA8">
        <w:rPr>
          <w:rFonts w:hint="eastAsia"/>
          <w:u w:val="single"/>
        </w:rPr>
        <w:t xml:space="preserve">　</w:t>
      </w:r>
      <w:r w:rsidRPr="00201FA8">
        <w:rPr>
          <w:rFonts w:hint="eastAsia"/>
          <w:u w:val="single"/>
        </w:rPr>
        <w:tab/>
      </w:r>
      <w:r w:rsidRPr="00201FA8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班別：</w:t>
      </w:r>
      <w:r w:rsidRPr="00201FA8">
        <w:rPr>
          <w:rFonts w:hint="eastAsia"/>
          <w:u w:val="single"/>
        </w:rPr>
        <w:tab/>
        <w:t xml:space="preserve"> 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 xml:space="preserve">　　日期：</w:t>
      </w:r>
      <w:r w:rsidRPr="00201FA8">
        <w:rPr>
          <w:rFonts w:hint="eastAsia"/>
          <w:u w:val="single"/>
        </w:rPr>
        <w:tab/>
      </w:r>
    </w:p>
    <w:p w:rsidR="00201FA8" w:rsidRDefault="00201FA8" w:rsidP="00201FA8">
      <w:pPr>
        <w:tabs>
          <w:tab w:val="left" w:pos="3402"/>
          <w:tab w:val="left" w:pos="5812"/>
          <w:tab w:val="left" w:pos="9498"/>
        </w:tabs>
        <w:spacing w:line="360" w:lineRule="auto"/>
      </w:pPr>
    </w:p>
    <w:p w:rsidR="00ED54E1" w:rsidRPr="009A0929" w:rsidRDefault="00D76414" w:rsidP="00AD1F18">
      <w:pPr>
        <w:pStyle w:val="a3"/>
        <w:numPr>
          <w:ilvl w:val="0"/>
          <w:numId w:val="1"/>
        </w:numPr>
        <w:tabs>
          <w:tab w:val="right" w:pos="9638"/>
        </w:tabs>
        <w:spacing w:line="480" w:lineRule="auto"/>
        <w:ind w:leftChars="0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0298570" wp14:editId="13F0ED4F">
            <wp:simplePos x="0" y="0"/>
            <wp:positionH relativeFrom="column">
              <wp:posOffset>-423545</wp:posOffset>
            </wp:positionH>
            <wp:positionV relativeFrom="paragraph">
              <wp:posOffset>913130</wp:posOffset>
            </wp:positionV>
            <wp:extent cx="3599180" cy="3087370"/>
            <wp:effectExtent l="0" t="0" r="127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06_ce_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4D387D90" wp14:editId="0B35D07D">
            <wp:simplePos x="0" y="0"/>
            <wp:positionH relativeFrom="column">
              <wp:posOffset>3004185</wp:posOffset>
            </wp:positionH>
            <wp:positionV relativeFrom="paragraph">
              <wp:posOffset>828040</wp:posOffset>
            </wp:positionV>
            <wp:extent cx="3599180" cy="3258185"/>
            <wp:effectExtent l="0" t="0" r="127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06_ce_0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325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HK"/>
        </w:rPr>
        <w:t>俊偉覺得使用純文字撰寫信件頗為沉悶。因此，他運用了格式化功能。以下是他撰寫的原信件及經修改後的信件</w:t>
      </w:r>
      <w:r w:rsidR="009A0929">
        <w:rPr>
          <w:rFonts w:hint="eastAsia"/>
        </w:rPr>
        <w:t>。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rFonts w:hint="eastAsia"/>
          <w:lang w:eastAsia="zh-HK"/>
        </w:rPr>
        <w:t>列出俊偉修改信件</w:t>
      </w:r>
      <w:r w:rsidRPr="00D76414">
        <w:rPr>
          <w:rFonts w:hint="eastAsia"/>
          <w:lang w:eastAsia="zh-HK"/>
        </w:rPr>
        <w:t>時曾使用的</w:t>
      </w:r>
      <w:r w:rsidRPr="00D76414">
        <w:rPr>
          <w:rFonts w:hint="eastAsia"/>
          <w:b/>
          <w:lang w:eastAsia="zh-HK"/>
        </w:rPr>
        <w:t>五個</w:t>
      </w:r>
      <w:r>
        <w:rPr>
          <w:rFonts w:hint="eastAsia"/>
          <w:lang w:eastAsia="zh-HK"/>
        </w:rPr>
        <w:t>文處理器功能。</w:t>
      </w:r>
      <w:r>
        <w:br/>
      </w:r>
      <w:r>
        <w:rPr>
          <w:rFonts w:hint="eastAsia"/>
          <w:color w:val="FF0000"/>
          <w:kern w:val="0"/>
          <w:u w:val="single"/>
          <w:lang w:eastAsia="zh-HK"/>
        </w:rPr>
        <w:t>首字放大、字元網底、頁首、粗體字型和左右對齊。</w:t>
      </w:r>
      <w:r w:rsidR="00625DF3" w:rsidRPr="009E7703">
        <w:rPr>
          <w:color w:val="FF0000"/>
          <w:kern w:val="0"/>
          <w:u w:val="single"/>
        </w:rPr>
        <w:tab/>
      </w:r>
      <w:r w:rsidR="009A0929" w:rsidRPr="009E7703">
        <w:rPr>
          <w:color w:val="FF0000"/>
          <w:kern w:val="0"/>
          <w:u w:val="single"/>
        </w:rPr>
        <w:br/>
      </w:r>
      <w:r w:rsidR="00AD1F18">
        <w:rPr>
          <w:rFonts w:hint="eastAsia"/>
          <w:kern w:val="0"/>
          <w:u w:val="single"/>
        </w:rPr>
        <w:t xml:space="preserve">　</w:t>
      </w:r>
      <w:r w:rsidR="00AD1F18">
        <w:rPr>
          <w:kern w:val="0"/>
          <w:u w:val="single"/>
        </w:rPr>
        <w:tab/>
      </w:r>
    </w:p>
    <w:p w:rsidR="00AD1F18" w:rsidRPr="006556CF" w:rsidRDefault="006556CF" w:rsidP="00AD1F18">
      <w:pPr>
        <w:pStyle w:val="a3"/>
        <w:numPr>
          <w:ilvl w:val="0"/>
          <w:numId w:val="1"/>
        </w:numPr>
        <w:tabs>
          <w:tab w:val="right" w:pos="9638"/>
        </w:tabs>
        <w:spacing w:line="480" w:lineRule="auto"/>
        <w:ind w:leftChars="0"/>
      </w:pPr>
      <w:r>
        <w:rPr>
          <w:rFonts w:hint="eastAsia"/>
          <w:kern w:val="0"/>
          <w:lang w:eastAsia="zh-HK"/>
        </w:rPr>
        <w:t>文書處理器通常是</w:t>
      </w:r>
      <w:r>
        <w:rPr>
          <w:rFonts w:hint="eastAsia"/>
          <w:kern w:val="0"/>
          <w:lang w:eastAsia="zh-HK"/>
        </w:rPr>
        <w:t>WYSIWYG</w:t>
      </w:r>
      <w:r>
        <w:rPr>
          <w:rFonts w:hint="eastAsia"/>
          <w:kern w:val="0"/>
          <w:lang w:eastAsia="zh-HK"/>
        </w:rPr>
        <w:t>的。解釋何謂「</w:t>
      </w:r>
      <w:r>
        <w:rPr>
          <w:rFonts w:hint="eastAsia"/>
          <w:kern w:val="0"/>
          <w:lang w:eastAsia="zh-HK"/>
        </w:rPr>
        <w:t>WYSIWYG</w:t>
      </w:r>
      <w:r>
        <w:rPr>
          <w:rFonts w:hint="eastAsia"/>
          <w:kern w:val="0"/>
          <w:lang w:eastAsia="zh-HK"/>
        </w:rPr>
        <w:t>」</w:t>
      </w:r>
      <w:r w:rsidR="00037FC2">
        <w:rPr>
          <w:rFonts w:hint="eastAsia"/>
          <w:kern w:val="0"/>
        </w:rPr>
        <w:t>。</w:t>
      </w:r>
      <w:r w:rsidR="00037FC2">
        <w:rPr>
          <w:kern w:val="0"/>
        </w:rPr>
        <w:br/>
      </w:r>
      <w:r>
        <w:rPr>
          <w:rFonts w:hint="eastAsia"/>
          <w:color w:val="FF0000"/>
          <w:kern w:val="0"/>
          <w:u w:val="single"/>
          <w:lang w:eastAsia="zh-HK"/>
        </w:rPr>
        <w:t>「</w:t>
      </w:r>
      <w:r>
        <w:rPr>
          <w:rFonts w:hint="eastAsia"/>
          <w:color w:val="FF0000"/>
          <w:kern w:val="0"/>
          <w:u w:val="single"/>
          <w:lang w:eastAsia="zh-HK"/>
        </w:rPr>
        <w:t>W</w:t>
      </w:r>
      <w:r>
        <w:rPr>
          <w:color w:val="FF0000"/>
          <w:kern w:val="0"/>
          <w:u w:val="single"/>
          <w:lang w:eastAsia="zh-HK"/>
        </w:rPr>
        <w:t>YSIWYG</w:t>
      </w:r>
      <w:r>
        <w:rPr>
          <w:rFonts w:hint="eastAsia"/>
          <w:color w:val="FF0000"/>
          <w:kern w:val="0"/>
          <w:u w:val="single"/>
          <w:lang w:eastAsia="zh-HK"/>
        </w:rPr>
        <w:t>」代表「所見即所得」（</w:t>
      </w:r>
      <w:r>
        <w:rPr>
          <w:rFonts w:hint="eastAsia"/>
          <w:color w:val="FF0000"/>
          <w:kern w:val="0"/>
          <w:u w:val="single"/>
          <w:lang w:eastAsia="zh-HK"/>
        </w:rPr>
        <w:t>W</w:t>
      </w:r>
      <w:r>
        <w:rPr>
          <w:color w:val="FF0000"/>
          <w:kern w:val="0"/>
          <w:u w:val="single"/>
          <w:lang w:eastAsia="zh-HK"/>
        </w:rPr>
        <w:t>hat You See Is What You Get</w:t>
      </w:r>
      <w:r>
        <w:rPr>
          <w:rFonts w:hint="eastAsia"/>
          <w:color w:val="FF0000"/>
          <w:kern w:val="0"/>
          <w:u w:val="single"/>
          <w:lang w:eastAsia="zh-HK"/>
        </w:rPr>
        <w:t>）。它的意思是在</w:t>
      </w:r>
      <w:r w:rsidR="00AD1F18" w:rsidRPr="005B0603">
        <w:rPr>
          <w:rFonts w:hint="eastAsia"/>
          <w:color w:val="FF0000"/>
          <w:kern w:val="0"/>
          <w:u w:val="single"/>
        </w:rPr>
        <w:t xml:space="preserve">　</w:t>
      </w:r>
      <w:r w:rsidR="00AD1F18" w:rsidRPr="005B0603">
        <w:rPr>
          <w:color w:val="FF0000"/>
          <w:kern w:val="0"/>
          <w:u w:val="single"/>
        </w:rPr>
        <w:tab/>
      </w:r>
      <w:r w:rsidR="00AD1F18" w:rsidRPr="005B0603">
        <w:rPr>
          <w:color w:val="FF0000"/>
          <w:kern w:val="0"/>
          <w:u w:val="single"/>
        </w:rPr>
        <w:br/>
      </w:r>
      <w:r>
        <w:rPr>
          <w:rFonts w:hint="eastAsia"/>
          <w:color w:val="FF0000"/>
          <w:kern w:val="0"/>
          <w:u w:val="single"/>
          <w:lang w:eastAsia="zh-HK"/>
        </w:rPr>
        <w:t>運用文書處理器時，使用者可以同時建立並檢視文件版面。</w:t>
      </w:r>
      <w:r w:rsidR="00AD1F18">
        <w:rPr>
          <w:rFonts w:hint="eastAsia"/>
          <w:kern w:val="0"/>
          <w:u w:val="single"/>
        </w:rPr>
        <w:t xml:space="preserve">　</w:t>
      </w:r>
      <w:r w:rsidR="00AD1F18">
        <w:rPr>
          <w:kern w:val="0"/>
          <w:u w:val="single"/>
        </w:rPr>
        <w:tab/>
      </w:r>
      <w:r w:rsidR="00AD1F18">
        <w:rPr>
          <w:kern w:val="0"/>
          <w:u w:val="single"/>
        </w:rPr>
        <w:br/>
      </w:r>
      <w:r w:rsidR="00AD1F18">
        <w:rPr>
          <w:rFonts w:hint="eastAsia"/>
          <w:kern w:val="0"/>
          <w:u w:val="single"/>
        </w:rPr>
        <w:t xml:space="preserve">　</w:t>
      </w:r>
      <w:r w:rsidR="00AD1F18">
        <w:rPr>
          <w:kern w:val="0"/>
          <w:u w:val="single"/>
        </w:rPr>
        <w:tab/>
      </w:r>
      <w:bookmarkStart w:id="0" w:name="_GoBack"/>
      <w:bookmarkEnd w:id="0"/>
    </w:p>
    <w:sectPr w:rsidR="00AD1F18" w:rsidRPr="006556CF" w:rsidSect="00201F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E5AEB"/>
    <w:multiLevelType w:val="hybridMultilevel"/>
    <w:tmpl w:val="91969A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37A7120">
      <w:start w:val="1"/>
      <w:numFmt w:val="lowerLetter"/>
      <w:lvlText w:val="%2）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A8"/>
    <w:rsid w:val="00013A07"/>
    <w:rsid w:val="00023543"/>
    <w:rsid w:val="00037FC2"/>
    <w:rsid w:val="0007344C"/>
    <w:rsid w:val="0007636E"/>
    <w:rsid w:val="00201FA8"/>
    <w:rsid w:val="00211267"/>
    <w:rsid w:val="002713B6"/>
    <w:rsid w:val="003813E0"/>
    <w:rsid w:val="00563D1D"/>
    <w:rsid w:val="005B0603"/>
    <w:rsid w:val="00625DF3"/>
    <w:rsid w:val="00641DC1"/>
    <w:rsid w:val="006556CF"/>
    <w:rsid w:val="007A5B65"/>
    <w:rsid w:val="00864A29"/>
    <w:rsid w:val="00906403"/>
    <w:rsid w:val="0093142D"/>
    <w:rsid w:val="00981816"/>
    <w:rsid w:val="009A0929"/>
    <w:rsid w:val="009E7703"/>
    <w:rsid w:val="00AD1F18"/>
    <w:rsid w:val="00B23EB4"/>
    <w:rsid w:val="00C43617"/>
    <w:rsid w:val="00C62203"/>
    <w:rsid w:val="00CF6E2D"/>
    <w:rsid w:val="00CF79AC"/>
    <w:rsid w:val="00D20636"/>
    <w:rsid w:val="00D47CD1"/>
    <w:rsid w:val="00D76414"/>
    <w:rsid w:val="00E024F0"/>
    <w:rsid w:val="00E41E90"/>
    <w:rsid w:val="00E554C8"/>
    <w:rsid w:val="00ED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C0A3D2-E79E-41BC-99F5-83FFC27E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FA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63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63D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9B319-4723-48CA-95CB-2DE72046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43</Words>
  <Characters>246</Characters>
  <Application>Microsoft Office Word</Application>
  <DocSecurity>0</DocSecurity>
  <Lines>2</Lines>
  <Paragraphs>1</Paragraphs>
  <ScaleCrop>false</ScaleCrop>
  <Company>HP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 Kau College</dc:creator>
  <cp:lastModifiedBy>Chun Wai Wong</cp:lastModifiedBy>
  <cp:revision>27</cp:revision>
  <dcterms:created xsi:type="dcterms:W3CDTF">2012-09-21T00:01:00Z</dcterms:created>
  <dcterms:modified xsi:type="dcterms:W3CDTF">2015-11-30T03:22:00Z</dcterms:modified>
</cp:coreProperties>
</file>