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7E" w:rsidRDefault="00905D7E" w:rsidP="00905D7E">
      <w:pPr>
        <w:pStyle w:val="ab"/>
        <w:spacing w:line="276" w:lineRule="auto"/>
        <w:ind w:leftChars="0"/>
        <w:jc w:val="center"/>
      </w:pPr>
      <w:proofErr w:type="gramStart"/>
      <w:r>
        <w:rPr>
          <w:rFonts w:hint="eastAsia"/>
        </w:rPr>
        <w:t>伯裘書院</w:t>
      </w:r>
      <w:proofErr w:type="gramEnd"/>
    </w:p>
    <w:p w:rsidR="00905D7E" w:rsidRDefault="00905D7E" w:rsidP="00905D7E">
      <w:pPr>
        <w:spacing w:line="276" w:lineRule="auto"/>
        <w:jc w:val="center"/>
      </w:pPr>
      <w:r>
        <w:rPr>
          <w:rFonts w:hint="eastAsia"/>
        </w:rPr>
        <w:t>中</w:t>
      </w:r>
      <w:r>
        <w:rPr>
          <w:rFonts w:hint="eastAsia"/>
          <w:lang w:eastAsia="zh-HK"/>
        </w:rPr>
        <w:t>三</w:t>
      </w:r>
      <w:r>
        <w:rPr>
          <w:rFonts w:hint="eastAsia"/>
        </w:rPr>
        <w:t xml:space="preserve"> - </w:t>
      </w:r>
      <w:r>
        <w:rPr>
          <w:rFonts w:hint="eastAsia"/>
        </w:rPr>
        <w:t>資訊及通訊科技科</w:t>
      </w:r>
    </w:p>
    <w:p w:rsidR="00905D7E" w:rsidRDefault="00905D7E" w:rsidP="00905D7E">
      <w:pPr>
        <w:spacing w:line="276" w:lineRule="auto"/>
        <w:jc w:val="center"/>
      </w:pPr>
      <w:r w:rsidRPr="00905D7E">
        <w:rPr>
          <w:rFonts w:hint="eastAsia"/>
        </w:rPr>
        <w:t>電腦網絡的基本概念</w:t>
      </w:r>
    </w:p>
    <w:p w:rsidR="00905D7E" w:rsidRDefault="00905D7E" w:rsidP="00905D7E">
      <w:pPr>
        <w:spacing w:line="276" w:lineRule="auto"/>
      </w:pPr>
    </w:p>
    <w:p w:rsidR="00905D7E" w:rsidRDefault="00905D7E" w:rsidP="00905D7E">
      <w:pPr>
        <w:tabs>
          <w:tab w:val="left" w:pos="3402"/>
          <w:tab w:val="left" w:pos="5812"/>
          <w:tab w:val="left" w:pos="9498"/>
        </w:tabs>
        <w:spacing w:line="360" w:lineRule="auto"/>
      </w:pPr>
      <w:r>
        <w:rPr>
          <w:rFonts w:hint="eastAsia"/>
        </w:rPr>
        <w:t>姓名：</w:t>
      </w:r>
      <w:r w:rsidRPr="00B23F11">
        <w:rPr>
          <w:rFonts w:hint="eastAsia"/>
          <w:u w:val="single"/>
        </w:rPr>
        <w:t xml:space="preserve">　</w:t>
      </w:r>
      <w:r w:rsidRPr="00B23F11">
        <w:rPr>
          <w:rFonts w:hint="eastAsia"/>
          <w:u w:val="single"/>
        </w:rPr>
        <w:tab/>
      </w:r>
      <w:r w:rsidRPr="00B23F1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班別：</w:t>
      </w:r>
      <w:r w:rsidRPr="00B23F11">
        <w:rPr>
          <w:rFonts w:hint="eastAsia"/>
          <w:u w:val="single"/>
        </w:rPr>
        <w:tab/>
        <w:t xml:space="preserve"> 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日期：</w:t>
      </w:r>
      <w:r w:rsidRPr="00B23F11">
        <w:rPr>
          <w:rFonts w:hint="eastAsia"/>
          <w:u w:val="single"/>
        </w:rPr>
        <w:tab/>
      </w:r>
    </w:p>
    <w:p w:rsidR="00244E40" w:rsidRDefault="00244E40" w:rsidP="00244E40">
      <w:pPr>
        <w:pStyle w:val="ab"/>
        <w:widowControl/>
        <w:numPr>
          <w:ilvl w:val="0"/>
          <w:numId w:val="54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試完成下表，以比較對等網絡和客戶</w:t>
      </w:r>
      <w:r>
        <w:rPr>
          <w:rFonts w:hint="eastAsia"/>
          <w:lang w:eastAsia="zh-HK"/>
        </w:rPr>
        <w:t>/</w:t>
      </w:r>
      <w:r>
        <w:rPr>
          <w:rFonts w:hint="eastAsia"/>
          <w:lang w:eastAsia="zh-HK"/>
        </w:rPr>
        <w:t>伺服網絡。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3"/>
        <w:gridCol w:w="3193"/>
        <w:gridCol w:w="3194"/>
      </w:tblGrid>
      <w:tr w:rsidR="00244E40" w:rsidTr="00DE3751">
        <w:trPr>
          <w:trHeight w:val="534"/>
        </w:trPr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對等網絡</w:t>
            </w:r>
          </w:p>
        </w:tc>
        <w:tc>
          <w:tcPr>
            <w:tcW w:w="3194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客戶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伺服網絡</w:t>
            </w:r>
          </w:p>
        </w:tc>
      </w:tr>
      <w:tr w:rsidR="00244E40" w:rsidTr="00DE3751">
        <w:trPr>
          <w:trHeight w:val="534"/>
        </w:trPr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連接到中央伺服器</w:t>
            </w:r>
          </w:p>
        </w:tc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是</w:t>
            </w:r>
            <w:r>
              <w:rPr>
                <w:rFonts w:hint="eastAsia"/>
                <w:lang w:eastAsia="zh-HK"/>
              </w:rPr>
              <w:t xml:space="preserve"> /</w:t>
            </w:r>
            <w:r>
              <w:rPr>
                <w:lang w:eastAsia="zh-HK"/>
              </w:rPr>
              <w:t xml:space="preserve"> </w:t>
            </w:r>
            <w:r w:rsidRPr="00344F60">
              <w:rPr>
                <w:rFonts w:hint="eastAsia"/>
                <w:bdr w:val="single" w:sz="4" w:space="0" w:color="auto"/>
                <w:lang w:eastAsia="zh-HK"/>
              </w:rPr>
              <w:t>不是</w:t>
            </w:r>
          </w:p>
        </w:tc>
        <w:tc>
          <w:tcPr>
            <w:tcW w:w="3194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 w:rsidRPr="00344F60">
              <w:rPr>
                <w:rFonts w:hint="eastAsia"/>
                <w:bdr w:val="single" w:sz="4" w:space="0" w:color="auto"/>
                <w:lang w:eastAsia="zh-HK"/>
              </w:rPr>
              <w:t>是</w:t>
            </w:r>
            <w:r>
              <w:rPr>
                <w:rFonts w:hint="eastAsia"/>
                <w:lang w:eastAsia="zh-HK"/>
              </w:rPr>
              <w:t xml:space="preserve"> /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不是</w:t>
            </w:r>
          </w:p>
        </w:tc>
      </w:tr>
      <w:tr w:rsidR="00244E40" w:rsidTr="00DE3751">
        <w:trPr>
          <w:trHeight w:val="534"/>
        </w:trPr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工作站數目</w:t>
            </w:r>
          </w:p>
        </w:tc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多</w:t>
            </w:r>
            <w:r>
              <w:rPr>
                <w:rFonts w:hint="eastAsia"/>
                <w:lang w:eastAsia="zh-HK"/>
              </w:rPr>
              <w:t xml:space="preserve"> /</w:t>
            </w:r>
            <w:r>
              <w:rPr>
                <w:lang w:eastAsia="zh-HK"/>
              </w:rPr>
              <w:t xml:space="preserve"> </w:t>
            </w:r>
            <w:r w:rsidRPr="00344F60">
              <w:rPr>
                <w:rFonts w:hint="eastAsia"/>
                <w:bdr w:val="single" w:sz="4" w:space="0" w:color="auto"/>
                <w:lang w:eastAsia="zh-HK"/>
              </w:rPr>
              <w:t>少</w:t>
            </w:r>
          </w:p>
        </w:tc>
        <w:tc>
          <w:tcPr>
            <w:tcW w:w="3194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 w:rsidRPr="00344F60">
              <w:rPr>
                <w:rFonts w:hint="eastAsia"/>
                <w:bdr w:val="single" w:sz="4" w:space="0" w:color="auto"/>
                <w:lang w:eastAsia="zh-HK"/>
              </w:rPr>
              <w:t>多</w:t>
            </w:r>
            <w:r>
              <w:rPr>
                <w:rFonts w:hint="eastAsia"/>
                <w:lang w:eastAsia="zh-HK"/>
              </w:rPr>
              <w:t xml:space="preserve"> /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少</w:t>
            </w:r>
          </w:p>
        </w:tc>
      </w:tr>
      <w:tr w:rsidR="00244E40" w:rsidTr="00DE3751">
        <w:trPr>
          <w:trHeight w:val="534"/>
        </w:trPr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網絡負荷能力</w:t>
            </w:r>
          </w:p>
        </w:tc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高</w:t>
            </w:r>
            <w:r>
              <w:rPr>
                <w:rFonts w:hint="eastAsia"/>
                <w:lang w:eastAsia="zh-HK"/>
              </w:rPr>
              <w:t xml:space="preserve"> /</w:t>
            </w:r>
            <w:r>
              <w:rPr>
                <w:lang w:eastAsia="zh-HK"/>
              </w:rPr>
              <w:t xml:space="preserve"> </w:t>
            </w:r>
            <w:r w:rsidRPr="00344F60">
              <w:rPr>
                <w:rFonts w:hint="eastAsia"/>
                <w:bdr w:val="single" w:sz="4" w:space="0" w:color="auto"/>
                <w:lang w:eastAsia="zh-HK"/>
              </w:rPr>
              <w:t>低</w:t>
            </w:r>
          </w:p>
        </w:tc>
        <w:tc>
          <w:tcPr>
            <w:tcW w:w="3194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 w:rsidRPr="00344F60">
              <w:rPr>
                <w:rFonts w:hint="eastAsia"/>
                <w:bdr w:val="single" w:sz="4" w:space="0" w:color="auto"/>
                <w:lang w:eastAsia="zh-HK"/>
              </w:rPr>
              <w:t>高</w:t>
            </w:r>
            <w:r>
              <w:rPr>
                <w:rFonts w:hint="eastAsia"/>
                <w:lang w:eastAsia="zh-HK"/>
              </w:rPr>
              <w:t xml:space="preserve"> /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低</w:t>
            </w:r>
          </w:p>
        </w:tc>
      </w:tr>
      <w:tr w:rsidR="00244E40" w:rsidTr="00DE3751">
        <w:trPr>
          <w:trHeight w:val="534"/>
        </w:trPr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網絡安全控制</w:t>
            </w:r>
          </w:p>
        </w:tc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好</w:t>
            </w:r>
            <w:r>
              <w:rPr>
                <w:rFonts w:hint="eastAsia"/>
                <w:lang w:eastAsia="zh-HK"/>
              </w:rPr>
              <w:t xml:space="preserve"> /</w:t>
            </w:r>
            <w:r>
              <w:rPr>
                <w:lang w:eastAsia="zh-HK"/>
              </w:rPr>
              <w:t xml:space="preserve"> </w:t>
            </w:r>
            <w:r w:rsidRPr="00344F60">
              <w:rPr>
                <w:rFonts w:hint="eastAsia"/>
                <w:bdr w:val="single" w:sz="4" w:space="0" w:color="auto"/>
                <w:lang w:eastAsia="zh-HK"/>
              </w:rPr>
              <w:t>差</w:t>
            </w:r>
          </w:p>
        </w:tc>
        <w:tc>
          <w:tcPr>
            <w:tcW w:w="3194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 w:rsidRPr="00344F60">
              <w:rPr>
                <w:rFonts w:hint="eastAsia"/>
                <w:bdr w:val="single" w:sz="4" w:space="0" w:color="auto"/>
                <w:lang w:eastAsia="zh-HK"/>
              </w:rPr>
              <w:t>好</w:t>
            </w:r>
            <w:r>
              <w:rPr>
                <w:rFonts w:hint="eastAsia"/>
                <w:lang w:eastAsia="zh-HK"/>
              </w:rPr>
              <w:t xml:space="preserve"> /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差</w:t>
            </w:r>
          </w:p>
        </w:tc>
      </w:tr>
      <w:tr w:rsidR="00244E40" w:rsidTr="00DE3751">
        <w:trPr>
          <w:trHeight w:val="512"/>
        </w:trPr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成本</w:t>
            </w:r>
          </w:p>
        </w:tc>
        <w:tc>
          <w:tcPr>
            <w:tcW w:w="3193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高</w:t>
            </w:r>
            <w:r>
              <w:rPr>
                <w:rFonts w:hint="eastAsia"/>
                <w:lang w:eastAsia="zh-HK"/>
              </w:rPr>
              <w:t xml:space="preserve"> /</w:t>
            </w:r>
            <w:r>
              <w:rPr>
                <w:lang w:eastAsia="zh-HK"/>
              </w:rPr>
              <w:t xml:space="preserve"> </w:t>
            </w:r>
            <w:r w:rsidRPr="00344F60">
              <w:rPr>
                <w:rFonts w:hint="eastAsia"/>
                <w:bdr w:val="single" w:sz="4" w:space="0" w:color="auto"/>
                <w:lang w:eastAsia="zh-HK"/>
              </w:rPr>
              <w:t>低</w:t>
            </w:r>
          </w:p>
        </w:tc>
        <w:tc>
          <w:tcPr>
            <w:tcW w:w="3194" w:type="dxa"/>
          </w:tcPr>
          <w:p w:rsidR="00244E40" w:rsidRDefault="00244E40" w:rsidP="00244E40">
            <w:pPr>
              <w:widowControl/>
              <w:jc w:val="center"/>
              <w:rPr>
                <w:lang w:eastAsia="zh-HK"/>
              </w:rPr>
            </w:pPr>
            <w:r w:rsidRPr="00344F60">
              <w:rPr>
                <w:rFonts w:hint="eastAsia"/>
                <w:bdr w:val="single" w:sz="4" w:space="0" w:color="auto"/>
                <w:lang w:eastAsia="zh-HK"/>
              </w:rPr>
              <w:t>高</w:t>
            </w:r>
            <w:r>
              <w:rPr>
                <w:rFonts w:hint="eastAsia"/>
                <w:lang w:eastAsia="zh-HK"/>
              </w:rPr>
              <w:t xml:space="preserve"> /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低</w:t>
            </w:r>
          </w:p>
        </w:tc>
      </w:tr>
    </w:tbl>
    <w:p w:rsidR="00244E40" w:rsidRDefault="00244E40">
      <w:pPr>
        <w:widowControl/>
        <w:rPr>
          <w:lang w:eastAsia="zh-HK"/>
        </w:rPr>
      </w:pPr>
    </w:p>
    <w:p w:rsidR="00244E40" w:rsidRDefault="00244E40" w:rsidP="00244E40">
      <w:pPr>
        <w:pStyle w:val="ab"/>
        <w:widowControl/>
        <w:numPr>
          <w:ilvl w:val="0"/>
          <w:numId w:val="54"/>
        </w:numPr>
        <w:spacing w:line="360" w:lineRule="auto"/>
        <w:ind w:leftChars="0"/>
        <w:rPr>
          <w:lang w:eastAsia="zh-HK"/>
        </w:rPr>
      </w:pPr>
      <w:r>
        <w:rPr>
          <w:rFonts w:hint="eastAsia"/>
          <w:lang w:eastAsia="zh-HK"/>
        </w:rPr>
        <w:t>試寫出兩個使用網絡服務的好處。</w:t>
      </w:r>
    </w:p>
    <w:p w:rsidR="00244E40" w:rsidRPr="00344F60" w:rsidRDefault="00344F60" w:rsidP="00244E40">
      <w:pPr>
        <w:pStyle w:val="ab"/>
        <w:widowControl/>
        <w:spacing w:line="360" w:lineRule="auto"/>
        <w:ind w:leftChars="0" w:left="360"/>
        <w:rPr>
          <w:b/>
          <w:lang w:eastAsia="zh-HK"/>
        </w:rPr>
      </w:pPr>
      <w:r w:rsidRPr="00344F60">
        <w:rPr>
          <w:rFonts w:hint="eastAsia"/>
          <w:b/>
          <w:lang w:eastAsia="zh-HK"/>
        </w:rPr>
        <w:t>可以進行：內部通訊、硬件分享、</w:t>
      </w:r>
      <w:r w:rsidRPr="00344F60">
        <w:rPr>
          <w:rFonts w:hint="eastAsia"/>
          <w:b/>
          <w:lang w:eastAsia="zh-HK"/>
        </w:rPr>
        <w:t>數據管理</w:t>
      </w:r>
      <w:r w:rsidRPr="00344F60">
        <w:rPr>
          <w:rFonts w:hint="eastAsia"/>
          <w:b/>
          <w:lang w:eastAsia="zh-HK"/>
        </w:rPr>
        <w:t>、</w:t>
      </w:r>
      <w:r w:rsidRPr="00344F60">
        <w:rPr>
          <w:rFonts w:hint="eastAsia"/>
          <w:b/>
          <w:lang w:eastAsia="zh-HK"/>
        </w:rPr>
        <w:t>軟件共用</w:t>
      </w:r>
      <w:r w:rsidRPr="00344F60">
        <w:rPr>
          <w:rFonts w:hint="eastAsia"/>
          <w:b/>
          <w:lang w:eastAsia="zh-HK"/>
        </w:rPr>
        <w:t>、</w:t>
      </w:r>
      <w:r w:rsidRPr="00344F60">
        <w:rPr>
          <w:rFonts w:hint="eastAsia"/>
          <w:b/>
          <w:lang w:eastAsia="zh-HK"/>
        </w:rPr>
        <w:t>網絡會議</w:t>
      </w:r>
      <w:r w:rsidRPr="00344F60">
        <w:rPr>
          <w:rFonts w:hint="eastAsia"/>
          <w:b/>
          <w:lang w:eastAsia="zh-HK"/>
        </w:rPr>
        <w:t>、</w:t>
      </w:r>
      <w:r w:rsidRPr="00344F60">
        <w:rPr>
          <w:rFonts w:hint="eastAsia"/>
          <w:b/>
          <w:lang w:eastAsia="zh-HK"/>
        </w:rPr>
        <w:t>資料備份</w:t>
      </w:r>
    </w:p>
    <w:p w:rsidR="00244E40" w:rsidRDefault="00244E40" w:rsidP="00244E40">
      <w:pPr>
        <w:pStyle w:val="ab"/>
        <w:widowControl/>
        <w:spacing w:line="360" w:lineRule="auto"/>
        <w:ind w:leftChars="0" w:left="360"/>
        <w:rPr>
          <w:lang w:eastAsia="zh-HK"/>
        </w:rPr>
      </w:pPr>
    </w:p>
    <w:p w:rsidR="00244E40" w:rsidRDefault="00244E40" w:rsidP="00244E40">
      <w:pPr>
        <w:pStyle w:val="ab"/>
        <w:widowControl/>
        <w:numPr>
          <w:ilvl w:val="0"/>
          <w:numId w:val="54"/>
        </w:numPr>
        <w:spacing w:line="360" w:lineRule="auto"/>
        <w:ind w:leftChars="0"/>
        <w:rPr>
          <w:lang w:eastAsia="zh-HK"/>
        </w:rPr>
      </w:pPr>
      <w:r>
        <w:rPr>
          <w:rFonts w:hint="eastAsia"/>
          <w:lang w:eastAsia="zh-HK"/>
        </w:rPr>
        <w:t>寫出局部區域網絡</w:t>
      </w:r>
      <w:r>
        <w:rPr>
          <w:rFonts w:hint="eastAsia"/>
          <w:lang w:eastAsia="zh-HK"/>
        </w:rPr>
        <w:t xml:space="preserve"> (LAN)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和寛廣區域網絡</w:t>
      </w:r>
      <w:r>
        <w:rPr>
          <w:rFonts w:hint="eastAsia"/>
          <w:lang w:eastAsia="zh-HK"/>
        </w:rPr>
        <w:t xml:space="preserve"> (WAN)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的不同。</w:t>
      </w:r>
    </w:p>
    <w:p w:rsidR="00244E40" w:rsidRPr="00344F60" w:rsidRDefault="00344F60" w:rsidP="00244E40">
      <w:pPr>
        <w:pStyle w:val="ab"/>
        <w:widowControl/>
        <w:spacing w:line="360" w:lineRule="auto"/>
        <w:ind w:leftChars="0" w:left="360"/>
        <w:rPr>
          <w:rFonts w:hint="eastAsia"/>
          <w:b/>
          <w:lang w:eastAsia="zh-HK"/>
        </w:rPr>
      </w:pPr>
      <w:r w:rsidRPr="00344F60">
        <w:rPr>
          <w:rFonts w:hint="eastAsia"/>
          <w:b/>
        </w:rPr>
        <w:t>LAN</w:t>
      </w:r>
      <w:r w:rsidRPr="00344F60">
        <w:rPr>
          <w:rFonts w:hint="eastAsia"/>
          <w:b/>
          <w:lang w:eastAsia="zh-HK"/>
        </w:rPr>
        <w:t>：是在一個細小地區內把電腦及其他設備連接起來的電腦網絡。</w:t>
      </w:r>
    </w:p>
    <w:p w:rsidR="00244E40" w:rsidRPr="00344F60" w:rsidRDefault="00344F60" w:rsidP="00244E40">
      <w:pPr>
        <w:pStyle w:val="ab"/>
        <w:widowControl/>
        <w:spacing w:line="360" w:lineRule="auto"/>
        <w:ind w:leftChars="0" w:left="360"/>
        <w:rPr>
          <w:b/>
          <w:lang w:eastAsia="zh-HK"/>
        </w:rPr>
      </w:pPr>
      <w:r w:rsidRPr="00344F60">
        <w:rPr>
          <w:rFonts w:hint="eastAsia"/>
          <w:b/>
        </w:rPr>
        <w:t>WAN</w:t>
      </w:r>
      <w:r w:rsidRPr="00344F60">
        <w:rPr>
          <w:rFonts w:hint="eastAsia"/>
          <w:b/>
          <w:lang w:eastAsia="zh-HK"/>
        </w:rPr>
        <w:t>：是由兩個或</w:t>
      </w:r>
      <w:proofErr w:type="gramStart"/>
      <w:r w:rsidRPr="00344F60">
        <w:rPr>
          <w:rFonts w:hint="eastAsia"/>
          <w:b/>
          <w:lang w:eastAsia="zh-HK"/>
        </w:rPr>
        <w:t>以上遙距的</w:t>
      </w:r>
      <w:proofErr w:type="gramEnd"/>
      <w:r w:rsidRPr="00344F60">
        <w:rPr>
          <w:rFonts w:hint="eastAsia"/>
          <w:b/>
          <w:lang w:eastAsia="zh-HK"/>
        </w:rPr>
        <w:t>局部區域網絡互相連接。</w:t>
      </w:r>
    </w:p>
    <w:p w:rsidR="00244E40" w:rsidRDefault="00244E40" w:rsidP="00244E40">
      <w:pPr>
        <w:pStyle w:val="ab"/>
        <w:widowControl/>
        <w:numPr>
          <w:ilvl w:val="0"/>
          <w:numId w:val="54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下圖</w:t>
      </w:r>
      <w:r w:rsidR="00DE3751">
        <w:rPr>
          <w:rFonts w:hint="eastAsia"/>
          <w:lang w:eastAsia="zh-HK"/>
        </w:rPr>
        <w:t>所示是局部區域網絡</w:t>
      </w:r>
      <w:r w:rsidR="00DE3751">
        <w:rPr>
          <w:rFonts w:hint="eastAsia"/>
          <w:lang w:eastAsia="zh-HK"/>
        </w:rPr>
        <w:t xml:space="preserve"> (LAN)</w:t>
      </w:r>
      <w:r w:rsidR="00DE3751">
        <w:rPr>
          <w:lang w:eastAsia="zh-HK"/>
        </w:rPr>
        <w:t xml:space="preserve"> </w:t>
      </w:r>
      <w:r w:rsidR="00DE3751">
        <w:rPr>
          <w:rFonts w:hint="eastAsia"/>
          <w:lang w:eastAsia="zh-HK"/>
        </w:rPr>
        <w:t>還是寛廣區域網絡</w:t>
      </w:r>
      <w:r w:rsidR="00DE3751">
        <w:rPr>
          <w:rFonts w:hint="eastAsia"/>
          <w:lang w:eastAsia="zh-HK"/>
        </w:rPr>
        <w:t xml:space="preserve"> (WAN)</w:t>
      </w:r>
      <w:r w:rsidR="00DE3751">
        <w:rPr>
          <w:rFonts w:hint="eastAsia"/>
          <w:lang w:eastAsia="zh-HK"/>
        </w:rPr>
        <w:t>？試解釋。</w:t>
      </w:r>
    </w:p>
    <w:p w:rsidR="00DE3751" w:rsidRDefault="00DE3751" w:rsidP="00DE3751">
      <w:pPr>
        <w:pStyle w:val="ab"/>
        <w:widowControl/>
        <w:ind w:leftChars="0" w:left="360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751205</wp:posOffset>
                </wp:positionV>
                <wp:extent cx="800100" cy="485775"/>
                <wp:effectExtent l="0" t="0" r="19050" b="28575"/>
                <wp:wrapNone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EFC" w:rsidRDefault="00A60E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8.3pt;margin-top:59.15pt;width:63pt;height:38.25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" strokecolor="white [3212]">
                <v:textbox>
                  <w:txbxContent>
                    <w:p w:rsidR="00A60EFC" w:rsidRDefault="00A60EF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352549" cy="2047875"/>
            <wp:effectExtent l="0" t="0" r="0" b="0"/>
            <wp:docPr id="54" name="圖片 54" descr="http://pcmedia.gamespy.com/pc/image/article/999/999544/starcraft-ii-terrans-wings-of-liberty-2009062905150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cmedia.gamespy.com/pc/image/article/999/999544/starcraft-ii-terrans-wings-of-liberty-20090629051503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25" cy="20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51" w:rsidRDefault="00DE3751" w:rsidP="00DE3751">
      <w:pPr>
        <w:pStyle w:val="ab"/>
        <w:widowControl/>
        <w:ind w:leftChars="0" w:left="360"/>
        <w:rPr>
          <w:lang w:eastAsia="zh-HK"/>
        </w:rPr>
      </w:pPr>
    </w:p>
    <w:p w:rsidR="00CD002A" w:rsidRPr="00344F60" w:rsidRDefault="00344F60" w:rsidP="00905D7E">
      <w:pPr>
        <w:pStyle w:val="ab"/>
        <w:widowControl/>
        <w:spacing w:line="360" w:lineRule="auto"/>
        <w:ind w:leftChars="0" w:left="360"/>
        <w:rPr>
          <w:rFonts w:hint="eastAsia"/>
          <w:b/>
        </w:rPr>
      </w:pPr>
      <w:r w:rsidRPr="00344F60">
        <w:rPr>
          <w:rFonts w:hint="eastAsia"/>
          <w:b/>
          <w:lang w:eastAsia="zh-HK"/>
        </w:rPr>
        <w:t>圖中的是局部</w:t>
      </w:r>
      <w:r>
        <w:rPr>
          <w:rFonts w:hint="eastAsia"/>
          <w:b/>
          <w:lang w:eastAsia="zh-HK"/>
        </w:rPr>
        <w:t>區</w:t>
      </w:r>
      <w:r w:rsidRPr="00344F60">
        <w:rPr>
          <w:rFonts w:hint="eastAsia"/>
          <w:b/>
          <w:lang w:eastAsia="zh-HK"/>
        </w:rPr>
        <w:t>域網絡，因為圖中只出現</w:t>
      </w:r>
      <w:r>
        <w:rPr>
          <w:rFonts w:hint="eastAsia"/>
          <w:b/>
          <w:lang w:eastAsia="zh-HK"/>
        </w:rPr>
        <w:t>了</w:t>
      </w:r>
      <w:r w:rsidRPr="00344F60">
        <w:rPr>
          <w:rFonts w:hint="eastAsia"/>
          <w:b/>
          <w:lang w:eastAsia="zh-HK"/>
        </w:rPr>
        <w:t>一個細小的電腦網絡</w:t>
      </w:r>
      <w:r>
        <w:rPr>
          <w:rFonts w:hint="eastAsia"/>
          <w:b/>
          <w:lang w:eastAsia="zh-HK"/>
        </w:rPr>
        <w:t>，而電腦的數量亦相對較少</w:t>
      </w:r>
      <w:bookmarkStart w:id="0" w:name="_GoBack"/>
      <w:bookmarkEnd w:id="0"/>
      <w:r w:rsidRPr="00344F60">
        <w:rPr>
          <w:rFonts w:hint="eastAsia"/>
          <w:b/>
          <w:lang w:eastAsia="zh-HK"/>
        </w:rPr>
        <w:t>。</w:t>
      </w:r>
    </w:p>
    <w:sectPr w:rsidR="00CD002A" w:rsidRPr="00344F60" w:rsidSect="001429F1">
      <w:headerReference w:type="even" r:id="rId10"/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0A" w:rsidRDefault="00D96F0A" w:rsidP="00635DEC">
      <w:r>
        <w:separator/>
      </w:r>
    </w:p>
  </w:endnote>
  <w:endnote w:type="continuationSeparator" w:id="0">
    <w:p w:rsidR="00D96F0A" w:rsidRDefault="00D96F0A" w:rsidP="006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33760"/>
      <w:docPartObj>
        <w:docPartGallery w:val="Page Numbers (Bottom of Page)"/>
        <w:docPartUnique/>
      </w:docPartObj>
    </w:sdtPr>
    <w:sdtEndPr/>
    <w:sdtContent>
      <w:p w:rsidR="00A60EFC" w:rsidRDefault="00A60EFC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D94406" wp14:editId="7F137F2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群組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EFC" w:rsidRPr="00B82B19" w:rsidRDefault="00A60EF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B82B19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B82B19">
                                  <w:rPr>
                                    <w:b/>
                                  </w:rPr>
                                  <w:instrText>PAGE    \* MERGEFORMAT</w:instrText>
                                </w:r>
                                <w:r w:rsidRPr="00B82B19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44F60" w:rsidRPr="00344F60">
                                  <w:rPr>
                                    <w:b/>
                                    <w:noProof/>
                                    <w:lang w:val="zh-TW"/>
                                  </w:rPr>
                                  <w:t>2</w:t>
                                </w:r>
                                <w:r w:rsidRPr="00B82B19"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D94406" id="群組 33" o:spid="_x0000_s1027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A60EFC" w:rsidRPr="00B82B19" w:rsidRDefault="00A60EFC">
                          <w:pPr>
                            <w:jc w:val="center"/>
                            <w:rPr>
                              <w:b/>
                            </w:rPr>
                          </w:pPr>
                          <w:r w:rsidRPr="00B82B19">
                            <w:rPr>
                              <w:b/>
                            </w:rPr>
                            <w:fldChar w:fldCharType="begin"/>
                          </w:r>
                          <w:r w:rsidRPr="00B82B19">
                            <w:rPr>
                              <w:b/>
                            </w:rPr>
                            <w:instrText>PAGE    \* MERGEFORMAT</w:instrText>
                          </w:r>
                          <w:r w:rsidRPr="00B82B19">
                            <w:rPr>
                              <w:b/>
                            </w:rPr>
                            <w:fldChar w:fldCharType="separate"/>
                          </w:r>
                          <w:r w:rsidR="00344F60" w:rsidRPr="00344F60">
                            <w:rPr>
                              <w:b/>
                              <w:noProof/>
                              <w:lang w:val="zh-TW"/>
                            </w:rPr>
                            <w:t>2</w:t>
                          </w:r>
                          <w:r w:rsidRPr="00B82B19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" strokecolor="black [3040]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" adj="20904" strokecolor="black [3040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0A" w:rsidRDefault="00D96F0A" w:rsidP="00635DEC">
      <w:r>
        <w:separator/>
      </w:r>
    </w:p>
  </w:footnote>
  <w:footnote w:type="continuationSeparator" w:id="0">
    <w:p w:rsidR="00D96F0A" w:rsidRDefault="00D96F0A" w:rsidP="0063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01"/>
      <w:gridCol w:w="2067"/>
    </w:tblGrid>
    <w:tr w:rsidR="00A60EFC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標題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60EFC" w:rsidRDefault="00A60EFC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 w:hint="eastAsia"/>
                  <w:sz w:val="36"/>
                  <w:szCs w:val="36"/>
                  <w:lang w:eastAsia="zh-HK"/>
                </w:rPr>
                <w:t>中三級</w:t>
              </w:r>
              <w:r>
                <w:rPr>
                  <w:rFonts w:asciiTheme="majorHAnsi" w:eastAsiaTheme="majorEastAsia" w:hAnsiTheme="majorHAnsi" w:cstheme="majorBidi" w:hint="eastAsia"/>
                  <w:sz w:val="36"/>
                  <w:szCs w:val="36"/>
                  <w:lang w:eastAsia="zh-HK"/>
                </w:rPr>
                <w:t xml:space="preserve"> </w:t>
              </w:r>
              <w:proofErr w:type="gramStart"/>
              <w:r>
                <w:rPr>
                  <w:rFonts w:asciiTheme="majorHAnsi" w:eastAsiaTheme="majorEastAsia" w:hAnsiTheme="majorHAnsi" w:cstheme="majorBidi" w:hint="eastAsia"/>
                  <w:sz w:val="36"/>
                  <w:szCs w:val="36"/>
                  <w:lang w:eastAsia="zh-HK"/>
                </w:rPr>
                <w:t>–</w:t>
              </w:r>
              <w:proofErr w:type="gramEnd"/>
              <w:r>
                <w:rPr>
                  <w:rFonts w:asciiTheme="majorHAnsi" w:eastAsiaTheme="majorEastAsia" w:hAnsiTheme="majorHAnsi" w:cstheme="majorBidi" w:hint="eastAsia"/>
                  <w:sz w:val="36"/>
                  <w:szCs w:val="36"/>
                  <w:lang w:eastAsia="zh-HK"/>
                </w:rPr>
                <w:t xml:space="preserve"> </w:t>
              </w:r>
              <w:r>
                <w:rPr>
                  <w:rFonts w:asciiTheme="majorHAnsi" w:eastAsiaTheme="majorEastAsia" w:hAnsiTheme="majorHAnsi" w:cstheme="majorBidi" w:hint="eastAsia"/>
                  <w:sz w:val="36"/>
                  <w:szCs w:val="36"/>
                  <w:lang w:eastAsia="zh-HK"/>
                </w:rPr>
                <w:t>電腦及資訊科技科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年份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zh-TW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A60EFC" w:rsidRDefault="00A60EFC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 w:hint="eastAsia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2015-2016</w:t>
              </w:r>
            </w:p>
          </w:tc>
        </w:sdtContent>
      </w:sdt>
    </w:tr>
  </w:tbl>
  <w:p w:rsidR="00A60EFC" w:rsidRDefault="00A60E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4"/>
      <w:gridCol w:w="1274"/>
    </w:tblGrid>
    <w:tr w:rsidR="00A60EFC" w:rsidTr="006500F7">
      <w:trPr>
        <w:trHeight w:val="288"/>
      </w:trPr>
      <w:sdt>
        <w:sdtPr>
          <w:rPr>
            <w:rFonts w:asciiTheme="majorHAnsi" w:eastAsiaTheme="majorEastAsia" w:hAnsiTheme="majorHAnsi" w:cstheme="majorBidi"/>
            <w:kern w:val="0"/>
            <w:szCs w:val="24"/>
            <w:lang w:eastAsia="zh-HK"/>
          </w:rPr>
          <w:alias w:val="標題"/>
          <w:id w:val="15295211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64" w:type="dxa"/>
            </w:tcPr>
            <w:p w:rsidR="00A60EFC" w:rsidRDefault="00A60EFC" w:rsidP="00635DEC">
              <w:pPr>
                <w:pStyle w:val="a5"/>
                <w:wordWrap w:val="0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 w:hint="eastAsia"/>
                  <w:kern w:val="0"/>
                  <w:szCs w:val="24"/>
                </w:rPr>
                <w:t>中三</w:t>
              </w:r>
              <w:r w:rsidRPr="00635DEC">
                <w:rPr>
                  <w:rFonts w:asciiTheme="majorHAnsi" w:eastAsiaTheme="majorEastAsia" w:hAnsiTheme="majorHAnsi" w:cstheme="majorBidi" w:hint="eastAsia"/>
                  <w:kern w:val="0"/>
                  <w:szCs w:val="24"/>
                  <w:lang w:eastAsia="zh-HK"/>
                </w:rPr>
                <w:t>級</w:t>
              </w:r>
              <w:r w:rsidRPr="00635DEC">
                <w:rPr>
                  <w:rFonts w:asciiTheme="majorHAnsi" w:eastAsiaTheme="majorEastAsia" w:hAnsiTheme="majorHAnsi" w:cstheme="majorBidi" w:hint="eastAsia"/>
                  <w:kern w:val="0"/>
                  <w:szCs w:val="24"/>
                  <w:lang w:eastAsia="zh-HK"/>
                </w:rPr>
                <w:t xml:space="preserve"> </w:t>
              </w:r>
              <w:proofErr w:type="gramStart"/>
              <w:r w:rsidRPr="00635DEC">
                <w:rPr>
                  <w:rFonts w:asciiTheme="majorHAnsi" w:eastAsiaTheme="majorEastAsia" w:hAnsiTheme="majorHAnsi" w:cstheme="majorBidi" w:hint="eastAsia"/>
                  <w:kern w:val="0"/>
                  <w:szCs w:val="24"/>
                  <w:lang w:eastAsia="zh-HK"/>
                </w:rPr>
                <w:t>–</w:t>
              </w:r>
              <w:proofErr w:type="gramEnd"/>
              <w:r w:rsidRPr="00635DEC">
                <w:rPr>
                  <w:rFonts w:asciiTheme="majorHAnsi" w:eastAsiaTheme="majorEastAsia" w:hAnsiTheme="majorHAnsi" w:cstheme="majorBidi" w:hint="eastAsia"/>
                  <w:kern w:val="0"/>
                  <w:szCs w:val="24"/>
                  <w:lang w:eastAsia="zh-HK"/>
                </w:rPr>
                <w:t xml:space="preserve"> </w:t>
              </w:r>
              <w:r w:rsidRPr="00635DEC">
                <w:rPr>
                  <w:rFonts w:asciiTheme="majorHAnsi" w:eastAsiaTheme="majorEastAsia" w:hAnsiTheme="majorHAnsi" w:cstheme="majorBidi" w:hint="eastAsia"/>
                  <w:kern w:val="0"/>
                  <w:szCs w:val="24"/>
                  <w:lang w:eastAsia="zh-HK"/>
                </w:rPr>
                <w:t>電腦及資訊科技科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 w:hint="eastAsia"/>
            <w:b/>
            <w:bCs/>
            <w:color w:val="4F81BD" w:themeColor="accent1"/>
            <w:kern w:val="0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年份"/>
          <w:id w:val="-30335743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zh-TW"/>
            <w:storeMappedDataAs w:val="dateTime"/>
            <w:calendar w:val="gregorian"/>
          </w:date>
        </w:sdtPr>
        <w:sdtEndPr/>
        <w:sdtContent>
          <w:tc>
            <w:tcPr>
              <w:tcW w:w="1274" w:type="dxa"/>
            </w:tcPr>
            <w:p w:rsidR="00A60EFC" w:rsidRDefault="00A60EFC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635DEC">
                <w:rPr>
                  <w:rFonts w:asciiTheme="majorHAnsi" w:eastAsiaTheme="majorEastAsia" w:hAnsiTheme="majorHAnsi" w:cstheme="majorBidi" w:hint="eastAsia"/>
                  <w:b/>
                  <w:bCs/>
                  <w:color w:val="4F81BD" w:themeColor="accent1"/>
                  <w:kern w:val="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>
                <w:rPr>
                  <w:rFonts w:asciiTheme="majorHAnsi" w:eastAsiaTheme="majorEastAsia" w:hAnsiTheme="majorHAnsi" w:cstheme="majorBidi" w:hint="eastAsia"/>
                  <w:b/>
                  <w:bCs/>
                  <w:color w:val="4F81BD" w:themeColor="accent1"/>
                  <w:kern w:val="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 w:rsidRPr="00635DEC">
                <w:rPr>
                  <w:rFonts w:asciiTheme="majorHAnsi" w:eastAsiaTheme="majorEastAsia" w:hAnsiTheme="majorHAnsi" w:cstheme="majorBidi" w:hint="eastAsia"/>
                  <w:b/>
                  <w:bCs/>
                  <w:color w:val="4F81BD" w:themeColor="accent1"/>
                  <w:kern w:val="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-201</w:t>
              </w:r>
              <w:r>
                <w:rPr>
                  <w:rFonts w:asciiTheme="majorHAnsi" w:eastAsiaTheme="majorEastAsia" w:hAnsiTheme="majorHAnsi" w:cstheme="majorBidi" w:hint="eastAsia"/>
                  <w:b/>
                  <w:bCs/>
                  <w:color w:val="4F81BD" w:themeColor="accent1"/>
                  <w:kern w:val="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:rsidR="00A60EFC" w:rsidRPr="00635DEC" w:rsidRDefault="00A60EFC" w:rsidP="00635D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B26"/>
    <w:multiLevelType w:val="hybridMultilevel"/>
    <w:tmpl w:val="29E466BE"/>
    <w:lvl w:ilvl="0" w:tplc="06AC5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D73D9"/>
    <w:multiLevelType w:val="hybridMultilevel"/>
    <w:tmpl w:val="0E78568A"/>
    <w:lvl w:ilvl="0" w:tplc="5BEE3B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4799C"/>
    <w:multiLevelType w:val="hybridMultilevel"/>
    <w:tmpl w:val="31447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21167A"/>
    <w:multiLevelType w:val="multilevel"/>
    <w:tmpl w:val="DADC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B6074"/>
    <w:multiLevelType w:val="hybridMultilevel"/>
    <w:tmpl w:val="3DD68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6D3542"/>
    <w:multiLevelType w:val="hybridMultilevel"/>
    <w:tmpl w:val="F484F5E0"/>
    <w:lvl w:ilvl="0" w:tplc="FD9CDDEA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8A0DB4"/>
    <w:multiLevelType w:val="hybridMultilevel"/>
    <w:tmpl w:val="D688CED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1AEC59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777113"/>
    <w:multiLevelType w:val="hybridMultilevel"/>
    <w:tmpl w:val="46E66D42"/>
    <w:lvl w:ilvl="0" w:tplc="FD9CDDEA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E270B5"/>
    <w:multiLevelType w:val="hybridMultilevel"/>
    <w:tmpl w:val="1A84A536"/>
    <w:lvl w:ilvl="0" w:tplc="6D3E3E3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F43434"/>
    <w:multiLevelType w:val="hybridMultilevel"/>
    <w:tmpl w:val="E4E0F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D1149F"/>
    <w:multiLevelType w:val="hybridMultilevel"/>
    <w:tmpl w:val="A76C502A"/>
    <w:lvl w:ilvl="0" w:tplc="0AA261D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65701E"/>
    <w:multiLevelType w:val="hybridMultilevel"/>
    <w:tmpl w:val="8C1CA266"/>
    <w:lvl w:ilvl="0" w:tplc="FD9CDDEA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2223A81"/>
    <w:multiLevelType w:val="hybridMultilevel"/>
    <w:tmpl w:val="5E2A0664"/>
    <w:lvl w:ilvl="0" w:tplc="FD9CDDEA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D3037F"/>
    <w:multiLevelType w:val="hybridMultilevel"/>
    <w:tmpl w:val="2F2E4822"/>
    <w:lvl w:ilvl="0" w:tplc="915E4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4C7D7C"/>
    <w:multiLevelType w:val="hybridMultilevel"/>
    <w:tmpl w:val="97F64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5A275BD"/>
    <w:multiLevelType w:val="hybridMultilevel"/>
    <w:tmpl w:val="17C8B830"/>
    <w:lvl w:ilvl="0" w:tplc="FD9CDDEA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9F6EA6"/>
    <w:multiLevelType w:val="hybridMultilevel"/>
    <w:tmpl w:val="606CA12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A35F6C"/>
    <w:multiLevelType w:val="hybridMultilevel"/>
    <w:tmpl w:val="0770A87A"/>
    <w:lvl w:ilvl="0" w:tplc="BA0E5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BE79BA"/>
    <w:multiLevelType w:val="hybridMultilevel"/>
    <w:tmpl w:val="BFA49D64"/>
    <w:lvl w:ilvl="0" w:tplc="17266D5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4E7A2C"/>
    <w:multiLevelType w:val="hybridMultilevel"/>
    <w:tmpl w:val="AA4E0894"/>
    <w:lvl w:ilvl="0" w:tplc="596E5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BD5EBF"/>
    <w:multiLevelType w:val="hybridMultilevel"/>
    <w:tmpl w:val="265E5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4D34A4"/>
    <w:multiLevelType w:val="hybridMultilevel"/>
    <w:tmpl w:val="0F545E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A04697"/>
    <w:multiLevelType w:val="hybridMultilevel"/>
    <w:tmpl w:val="232A8194"/>
    <w:lvl w:ilvl="0" w:tplc="75361DE8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D66595"/>
    <w:multiLevelType w:val="hybridMultilevel"/>
    <w:tmpl w:val="4A423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7882880"/>
    <w:multiLevelType w:val="multilevel"/>
    <w:tmpl w:val="D49C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0054E0"/>
    <w:multiLevelType w:val="hybridMultilevel"/>
    <w:tmpl w:val="67688436"/>
    <w:lvl w:ilvl="0" w:tplc="96F814A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2167D6"/>
    <w:multiLevelType w:val="hybridMultilevel"/>
    <w:tmpl w:val="A0626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16034E4"/>
    <w:multiLevelType w:val="hybridMultilevel"/>
    <w:tmpl w:val="2A2AD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2CE124E"/>
    <w:multiLevelType w:val="hybridMultilevel"/>
    <w:tmpl w:val="9A7CFEB2"/>
    <w:lvl w:ilvl="0" w:tplc="394A5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C81B0B"/>
    <w:multiLevelType w:val="hybridMultilevel"/>
    <w:tmpl w:val="72E075FE"/>
    <w:lvl w:ilvl="0" w:tplc="596E5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46C700">
      <w:start w:val="1"/>
      <w:numFmt w:val="upperLetter"/>
      <w:lvlText w:val="%2."/>
      <w:lvlJc w:val="left"/>
      <w:pPr>
        <w:ind w:left="960" w:hanging="48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011C13"/>
    <w:multiLevelType w:val="hybridMultilevel"/>
    <w:tmpl w:val="58A2BDF6"/>
    <w:lvl w:ilvl="0" w:tplc="96F814A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D67F97"/>
    <w:multiLevelType w:val="hybridMultilevel"/>
    <w:tmpl w:val="26E454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A3C161C"/>
    <w:multiLevelType w:val="hybridMultilevel"/>
    <w:tmpl w:val="4D82CD16"/>
    <w:lvl w:ilvl="0" w:tplc="E806B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7A5B57"/>
    <w:multiLevelType w:val="hybridMultilevel"/>
    <w:tmpl w:val="92FC5714"/>
    <w:lvl w:ilvl="0" w:tplc="596E5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3A10AB"/>
    <w:multiLevelType w:val="hybridMultilevel"/>
    <w:tmpl w:val="46B87168"/>
    <w:lvl w:ilvl="0" w:tplc="04090003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5" w15:restartNumberingAfterBreak="0">
    <w:nsid w:val="4C552B41"/>
    <w:multiLevelType w:val="hybridMultilevel"/>
    <w:tmpl w:val="16DE8FE0"/>
    <w:lvl w:ilvl="0" w:tplc="FD9CDDEA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CFB06D6"/>
    <w:multiLevelType w:val="hybridMultilevel"/>
    <w:tmpl w:val="D8BC62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D381F7A"/>
    <w:multiLevelType w:val="hybridMultilevel"/>
    <w:tmpl w:val="410E4814"/>
    <w:lvl w:ilvl="0" w:tplc="A5402510">
      <w:start w:val="1"/>
      <w:numFmt w:val="decimal"/>
      <w:lvlText w:val="%1：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EAD13E3"/>
    <w:multiLevelType w:val="hybridMultilevel"/>
    <w:tmpl w:val="B4F6DA00"/>
    <w:lvl w:ilvl="0" w:tplc="0AA261D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36467C5"/>
    <w:multiLevelType w:val="hybridMultilevel"/>
    <w:tmpl w:val="591AB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307BE1"/>
    <w:multiLevelType w:val="hybridMultilevel"/>
    <w:tmpl w:val="7A801CC2"/>
    <w:lvl w:ilvl="0" w:tplc="FD9CDDEA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6BA78C0"/>
    <w:multiLevelType w:val="hybridMultilevel"/>
    <w:tmpl w:val="84DC82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A0E1065"/>
    <w:multiLevelType w:val="hybridMultilevel"/>
    <w:tmpl w:val="51941A0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3" w15:restartNumberingAfterBreak="0">
    <w:nsid w:val="5EB74CA5"/>
    <w:multiLevelType w:val="hybridMultilevel"/>
    <w:tmpl w:val="2EFAB8D2"/>
    <w:lvl w:ilvl="0" w:tplc="FD9CDDEA">
      <w:numFmt w:val="bullet"/>
      <w:lvlText w:val="•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24E1A9C"/>
    <w:multiLevelType w:val="hybridMultilevel"/>
    <w:tmpl w:val="B23E665A"/>
    <w:lvl w:ilvl="0" w:tplc="318C1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2AA6A69"/>
    <w:multiLevelType w:val="hybridMultilevel"/>
    <w:tmpl w:val="1320EE7E"/>
    <w:lvl w:ilvl="0" w:tplc="FD9CDDEA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8497473"/>
    <w:multiLevelType w:val="hybridMultilevel"/>
    <w:tmpl w:val="3BC0AA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96042AF"/>
    <w:multiLevelType w:val="hybridMultilevel"/>
    <w:tmpl w:val="D384F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3A00383"/>
    <w:multiLevelType w:val="hybridMultilevel"/>
    <w:tmpl w:val="BADC0EAA"/>
    <w:lvl w:ilvl="0" w:tplc="FD9CDDEA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48148FF"/>
    <w:multiLevelType w:val="hybridMultilevel"/>
    <w:tmpl w:val="331C3EAA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83EA07BC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75E10CB1"/>
    <w:multiLevelType w:val="multilevel"/>
    <w:tmpl w:val="0CEC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915118"/>
    <w:multiLevelType w:val="hybridMultilevel"/>
    <w:tmpl w:val="1B1A29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9B740BA"/>
    <w:multiLevelType w:val="hybridMultilevel"/>
    <w:tmpl w:val="AABED94E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D5A2E4E"/>
    <w:multiLevelType w:val="hybridMultilevel"/>
    <w:tmpl w:val="2AC2CDBA"/>
    <w:lvl w:ilvl="0" w:tplc="3E3AA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E583FA5"/>
    <w:multiLevelType w:val="hybridMultilevel"/>
    <w:tmpl w:val="DFC8C110"/>
    <w:lvl w:ilvl="0" w:tplc="FD9CDDEA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54"/>
  </w:num>
  <w:num w:numId="3">
    <w:abstractNumId w:val="43"/>
  </w:num>
  <w:num w:numId="4">
    <w:abstractNumId w:val="40"/>
  </w:num>
  <w:num w:numId="5">
    <w:abstractNumId w:val="48"/>
  </w:num>
  <w:num w:numId="6">
    <w:abstractNumId w:val="15"/>
  </w:num>
  <w:num w:numId="7">
    <w:abstractNumId w:val="35"/>
  </w:num>
  <w:num w:numId="8">
    <w:abstractNumId w:val="45"/>
  </w:num>
  <w:num w:numId="9">
    <w:abstractNumId w:val="7"/>
  </w:num>
  <w:num w:numId="10">
    <w:abstractNumId w:val="21"/>
  </w:num>
  <w:num w:numId="11">
    <w:abstractNumId w:val="36"/>
  </w:num>
  <w:num w:numId="12">
    <w:abstractNumId w:val="5"/>
  </w:num>
  <w:num w:numId="13">
    <w:abstractNumId w:val="11"/>
  </w:num>
  <w:num w:numId="14">
    <w:abstractNumId w:val="33"/>
  </w:num>
  <w:num w:numId="15">
    <w:abstractNumId w:val="9"/>
  </w:num>
  <w:num w:numId="16">
    <w:abstractNumId w:val="19"/>
  </w:num>
  <w:num w:numId="17">
    <w:abstractNumId w:val="49"/>
  </w:num>
  <w:num w:numId="18">
    <w:abstractNumId w:val="25"/>
  </w:num>
  <w:num w:numId="19">
    <w:abstractNumId w:val="52"/>
  </w:num>
  <w:num w:numId="20">
    <w:abstractNumId w:val="6"/>
  </w:num>
  <w:num w:numId="21">
    <w:abstractNumId w:val="1"/>
  </w:num>
  <w:num w:numId="22">
    <w:abstractNumId w:val="53"/>
  </w:num>
  <w:num w:numId="23">
    <w:abstractNumId w:val="42"/>
  </w:num>
  <w:num w:numId="24">
    <w:abstractNumId w:val="50"/>
  </w:num>
  <w:num w:numId="25">
    <w:abstractNumId w:val="3"/>
  </w:num>
  <w:num w:numId="26">
    <w:abstractNumId w:val="24"/>
  </w:num>
  <w:num w:numId="27">
    <w:abstractNumId w:val="47"/>
  </w:num>
  <w:num w:numId="28">
    <w:abstractNumId w:val="31"/>
  </w:num>
  <w:num w:numId="29">
    <w:abstractNumId w:val="23"/>
  </w:num>
  <w:num w:numId="30">
    <w:abstractNumId w:val="27"/>
  </w:num>
  <w:num w:numId="31">
    <w:abstractNumId w:val="14"/>
  </w:num>
  <w:num w:numId="32">
    <w:abstractNumId w:val="26"/>
  </w:num>
  <w:num w:numId="33">
    <w:abstractNumId w:val="46"/>
  </w:num>
  <w:num w:numId="34">
    <w:abstractNumId w:val="29"/>
  </w:num>
  <w:num w:numId="35">
    <w:abstractNumId w:val="44"/>
  </w:num>
  <w:num w:numId="36">
    <w:abstractNumId w:val="30"/>
  </w:num>
  <w:num w:numId="37">
    <w:abstractNumId w:val="22"/>
  </w:num>
  <w:num w:numId="38">
    <w:abstractNumId w:val="37"/>
  </w:num>
  <w:num w:numId="39">
    <w:abstractNumId w:val="34"/>
  </w:num>
  <w:num w:numId="40">
    <w:abstractNumId w:val="8"/>
  </w:num>
  <w:num w:numId="41">
    <w:abstractNumId w:val="38"/>
  </w:num>
  <w:num w:numId="42">
    <w:abstractNumId w:val="10"/>
  </w:num>
  <w:num w:numId="43">
    <w:abstractNumId w:val="51"/>
  </w:num>
  <w:num w:numId="44">
    <w:abstractNumId w:val="28"/>
  </w:num>
  <w:num w:numId="45">
    <w:abstractNumId w:val="17"/>
  </w:num>
  <w:num w:numId="46">
    <w:abstractNumId w:val="16"/>
  </w:num>
  <w:num w:numId="47">
    <w:abstractNumId w:val="0"/>
  </w:num>
  <w:num w:numId="48">
    <w:abstractNumId w:val="13"/>
  </w:num>
  <w:num w:numId="49">
    <w:abstractNumId w:val="41"/>
  </w:num>
  <w:num w:numId="50">
    <w:abstractNumId w:val="4"/>
  </w:num>
  <w:num w:numId="51">
    <w:abstractNumId w:val="18"/>
  </w:num>
  <w:num w:numId="52">
    <w:abstractNumId w:val="2"/>
  </w:num>
  <w:num w:numId="53">
    <w:abstractNumId w:val="39"/>
  </w:num>
  <w:num w:numId="54">
    <w:abstractNumId w:val="32"/>
  </w:num>
  <w:num w:numId="55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EC"/>
    <w:rsid w:val="00000179"/>
    <w:rsid w:val="0002675F"/>
    <w:rsid w:val="000332C1"/>
    <w:rsid w:val="00045B14"/>
    <w:rsid w:val="000468CE"/>
    <w:rsid w:val="0006071C"/>
    <w:rsid w:val="000723E7"/>
    <w:rsid w:val="0008064C"/>
    <w:rsid w:val="000B0855"/>
    <w:rsid w:val="000B1184"/>
    <w:rsid w:val="000C2118"/>
    <w:rsid w:val="000E2518"/>
    <w:rsid w:val="00112334"/>
    <w:rsid w:val="00123B58"/>
    <w:rsid w:val="00135838"/>
    <w:rsid w:val="00136146"/>
    <w:rsid w:val="001429F1"/>
    <w:rsid w:val="00145C7E"/>
    <w:rsid w:val="00167422"/>
    <w:rsid w:val="001870F5"/>
    <w:rsid w:val="00197B17"/>
    <w:rsid w:val="001A362E"/>
    <w:rsid w:val="001D362C"/>
    <w:rsid w:val="00244E40"/>
    <w:rsid w:val="002457A1"/>
    <w:rsid w:val="00257B75"/>
    <w:rsid w:val="00274E93"/>
    <w:rsid w:val="00290482"/>
    <w:rsid w:val="00295EF4"/>
    <w:rsid w:val="002D2547"/>
    <w:rsid w:val="002E7845"/>
    <w:rsid w:val="002F6FA4"/>
    <w:rsid w:val="003000EE"/>
    <w:rsid w:val="00300BBC"/>
    <w:rsid w:val="0030653C"/>
    <w:rsid w:val="0030735D"/>
    <w:rsid w:val="00316B8D"/>
    <w:rsid w:val="00317AC4"/>
    <w:rsid w:val="0032571B"/>
    <w:rsid w:val="0032742E"/>
    <w:rsid w:val="00342881"/>
    <w:rsid w:val="00344F60"/>
    <w:rsid w:val="0035728D"/>
    <w:rsid w:val="00360C3D"/>
    <w:rsid w:val="00381412"/>
    <w:rsid w:val="0038414D"/>
    <w:rsid w:val="00392539"/>
    <w:rsid w:val="003B4D85"/>
    <w:rsid w:val="003B7DE1"/>
    <w:rsid w:val="003D114B"/>
    <w:rsid w:val="003D3783"/>
    <w:rsid w:val="003D6C08"/>
    <w:rsid w:val="003E67E1"/>
    <w:rsid w:val="0040137A"/>
    <w:rsid w:val="0043386B"/>
    <w:rsid w:val="00463B5F"/>
    <w:rsid w:val="00465D29"/>
    <w:rsid w:val="004663DA"/>
    <w:rsid w:val="00471F0E"/>
    <w:rsid w:val="00473C33"/>
    <w:rsid w:val="00480BE2"/>
    <w:rsid w:val="00492E5D"/>
    <w:rsid w:val="00494AFC"/>
    <w:rsid w:val="00497E5D"/>
    <w:rsid w:val="004A55FC"/>
    <w:rsid w:val="004C1086"/>
    <w:rsid w:val="004C4E26"/>
    <w:rsid w:val="00500204"/>
    <w:rsid w:val="00505C8B"/>
    <w:rsid w:val="005208BA"/>
    <w:rsid w:val="00542A86"/>
    <w:rsid w:val="005513BF"/>
    <w:rsid w:val="00562A55"/>
    <w:rsid w:val="0056450C"/>
    <w:rsid w:val="00575851"/>
    <w:rsid w:val="00586F24"/>
    <w:rsid w:val="005D37C8"/>
    <w:rsid w:val="00605997"/>
    <w:rsid w:val="0062446F"/>
    <w:rsid w:val="006263E2"/>
    <w:rsid w:val="00635DEC"/>
    <w:rsid w:val="006472C0"/>
    <w:rsid w:val="006500F7"/>
    <w:rsid w:val="006619FC"/>
    <w:rsid w:val="00662640"/>
    <w:rsid w:val="00662843"/>
    <w:rsid w:val="00682861"/>
    <w:rsid w:val="00696503"/>
    <w:rsid w:val="006E2E20"/>
    <w:rsid w:val="006E6F7C"/>
    <w:rsid w:val="00727119"/>
    <w:rsid w:val="00766671"/>
    <w:rsid w:val="0078006E"/>
    <w:rsid w:val="007906BB"/>
    <w:rsid w:val="007956B7"/>
    <w:rsid w:val="00797359"/>
    <w:rsid w:val="007A12F7"/>
    <w:rsid w:val="007A6B0F"/>
    <w:rsid w:val="007B66B8"/>
    <w:rsid w:val="007C2F9B"/>
    <w:rsid w:val="007C4EEB"/>
    <w:rsid w:val="007E44A3"/>
    <w:rsid w:val="007F4E8C"/>
    <w:rsid w:val="00817436"/>
    <w:rsid w:val="0082136A"/>
    <w:rsid w:val="008246EB"/>
    <w:rsid w:val="0083310A"/>
    <w:rsid w:val="00842EB8"/>
    <w:rsid w:val="00861979"/>
    <w:rsid w:val="008669F3"/>
    <w:rsid w:val="00871E32"/>
    <w:rsid w:val="00892532"/>
    <w:rsid w:val="00895478"/>
    <w:rsid w:val="008A006E"/>
    <w:rsid w:val="008A579A"/>
    <w:rsid w:val="008B2F06"/>
    <w:rsid w:val="008E444D"/>
    <w:rsid w:val="00905D7E"/>
    <w:rsid w:val="00921B45"/>
    <w:rsid w:val="0093309E"/>
    <w:rsid w:val="0096058F"/>
    <w:rsid w:val="00986562"/>
    <w:rsid w:val="00990001"/>
    <w:rsid w:val="0099216E"/>
    <w:rsid w:val="009B1447"/>
    <w:rsid w:val="009D0E7D"/>
    <w:rsid w:val="00A0284C"/>
    <w:rsid w:val="00A200AD"/>
    <w:rsid w:val="00A24825"/>
    <w:rsid w:val="00A303DD"/>
    <w:rsid w:val="00A42584"/>
    <w:rsid w:val="00A46BC2"/>
    <w:rsid w:val="00A51081"/>
    <w:rsid w:val="00A5575C"/>
    <w:rsid w:val="00A60EFC"/>
    <w:rsid w:val="00A71AB8"/>
    <w:rsid w:val="00A84078"/>
    <w:rsid w:val="00A86456"/>
    <w:rsid w:val="00A97993"/>
    <w:rsid w:val="00AD4A3F"/>
    <w:rsid w:val="00AE065F"/>
    <w:rsid w:val="00AE7CE4"/>
    <w:rsid w:val="00B13FD6"/>
    <w:rsid w:val="00B25BFC"/>
    <w:rsid w:val="00B52A1B"/>
    <w:rsid w:val="00B56837"/>
    <w:rsid w:val="00B65EF7"/>
    <w:rsid w:val="00B74B8C"/>
    <w:rsid w:val="00B81F90"/>
    <w:rsid w:val="00B82B19"/>
    <w:rsid w:val="00B94F71"/>
    <w:rsid w:val="00BA2517"/>
    <w:rsid w:val="00BA4E1F"/>
    <w:rsid w:val="00BB4047"/>
    <w:rsid w:val="00BE1C2C"/>
    <w:rsid w:val="00BE4A25"/>
    <w:rsid w:val="00BE4C8E"/>
    <w:rsid w:val="00BF4CF9"/>
    <w:rsid w:val="00BF545D"/>
    <w:rsid w:val="00C15432"/>
    <w:rsid w:val="00C37B06"/>
    <w:rsid w:val="00C412F8"/>
    <w:rsid w:val="00C47906"/>
    <w:rsid w:val="00C54EDE"/>
    <w:rsid w:val="00C70FCC"/>
    <w:rsid w:val="00CA766A"/>
    <w:rsid w:val="00CC2F9F"/>
    <w:rsid w:val="00CC740A"/>
    <w:rsid w:val="00CD002A"/>
    <w:rsid w:val="00D04800"/>
    <w:rsid w:val="00D20154"/>
    <w:rsid w:val="00D21DAA"/>
    <w:rsid w:val="00D41727"/>
    <w:rsid w:val="00D46610"/>
    <w:rsid w:val="00D64EF1"/>
    <w:rsid w:val="00D70A0B"/>
    <w:rsid w:val="00D8458B"/>
    <w:rsid w:val="00D96F0A"/>
    <w:rsid w:val="00DC58C1"/>
    <w:rsid w:val="00DE3751"/>
    <w:rsid w:val="00DF14EF"/>
    <w:rsid w:val="00E07C07"/>
    <w:rsid w:val="00E1736F"/>
    <w:rsid w:val="00E2165F"/>
    <w:rsid w:val="00E24087"/>
    <w:rsid w:val="00E24A36"/>
    <w:rsid w:val="00E4403A"/>
    <w:rsid w:val="00E75815"/>
    <w:rsid w:val="00E81324"/>
    <w:rsid w:val="00E97143"/>
    <w:rsid w:val="00EA5342"/>
    <w:rsid w:val="00EE6DBE"/>
    <w:rsid w:val="00EF2727"/>
    <w:rsid w:val="00F1726E"/>
    <w:rsid w:val="00F50D01"/>
    <w:rsid w:val="00F661B8"/>
    <w:rsid w:val="00F67BD0"/>
    <w:rsid w:val="00FA03C9"/>
    <w:rsid w:val="00FA59CA"/>
    <w:rsid w:val="00FB632E"/>
    <w:rsid w:val="00FE55B7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37D58"/>
  <w15:docId w15:val="{9E1CEEA1-127B-4B99-A3EE-8B262357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D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35DE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35DE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35DEC"/>
    <w:pPr>
      <w:keepNext/>
      <w:spacing w:line="720" w:lineRule="auto"/>
      <w:outlineLvl w:val="3"/>
    </w:pPr>
    <w:rPr>
      <w:rFonts w:asciiTheme="majorHAnsi" w:hAnsiTheme="majorHAnsi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5DEC"/>
    <w:rPr>
      <w:rFonts w:asciiTheme="majorHAnsi" w:eastAsiaTheme="majorEastAsia" w:hAnsiTheme="majorHAnsi"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635DEC"/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635DEC"/>
    <w:rPr>
      <w:rFonts w:asciiTheme="majorHAnsi" w:eastAsiaTheme="majorEastAsia" w:hAnsiTheme="majorHAnsi" w:cstheme="majorBidi"/>
      <w:b/>
      <w:bCs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635DEC"/>
    <w:rPr>
      <w:rFonts w:asciiTheme="majorHAnsi" w:hAnsiTheme="majorHAnsi" w:cstheme="majorBidi"/>
      <w:sz w:val="28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35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5D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D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DEC"/>
    <w:rPr>
      <w:sz w:val="20"/>
      <w:szCs w:val="20"/>
    </w:rPr>
  </w:style>
  <w:style w:type="paragraph" w:styleId="a9">
    <w:name w:val="TOC Heading"/>
    <w:basedOn w:val="1"/>
    <w:next w:val="a"/>
    <w:uiPriority w:val="39"/>
    <w:unhideWhenUsed/>
    <w:qFormat/>
    <w:rsid w:val="00635DE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906BB"/>
    <w:pPr>
      <w:tabs>
        <w:tab w:val="right" w:leader="dot" w:pos="9628"/>
      </w:tabs>
    </w:pPr>
    <w:rPr>
      <w:rFonts w:cstheme="minorHAnsi"/>
      <w:noProof/>
      <w:sz w:val="28"/>
      <w:szCs w:val="28"/>
    </w:rPr>
  </w:style>
  <w:style w:type="character" w:styleId="aa">
    <w:name w:val="Hyperlink"/>
    <w:basedOn w:val="a0"/>
    <w:uiPriority w:val="99"/>
    <w:unhideWhenUsed/>
    <w:rsid w:val="00635DE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635DEC"/>
    <w:pPr>
      <w:ind w:leftChars="200" w:left="480"/>
    </w:pPr>
  </w:style>
  <w:style w:type="character" w:customStyle="1" w:styleId="apple-converted-space">
    <w:name w:val="apple-converted-space"/>
    <w:basedOn w:val="a0"/>
    <w:rsid w:val="00635DEC"/>
  </w:style>
  <w:style w:type="paragraph" w:styleId="ab">
    <w:name w:val="List Paragraph"/>
    <w:basedOn w:val="a"/>
    <w:uiPriority w:val="34"/>
    <w:qFormat/>
    <w:rsid w:val="00635DEC"/>
    <w:pPr>
      <w:ind w:leftChars="200" w:left="480"/>
    </w:pPr>
  </w:style>
  <w:style w:type="paragraph" w:styleId="Web">
    <w:name w:val="Normal (Web)"/>
    <w:basedOn w:val="a"/>
    <w:uiPriority w:val="99"/>
    <w:unhideWhenUsed/>
    <w:rsid w:val="00635D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EC"/>
    <w:pPr>
      <w:ind w:leftChars="400" w:left="960"/>
    </w:pPr>
  </w:style>
  <w:style w:type="character" w:styleId="ac">
    <w:name w:val="FollowedHyperlink"/>
    <w:basedOn w:val="a0"/>
    <w:uiPriority w:val="99"/>
    <w:semiHidden/>
    <w:unhideWhenUsed/>
    <w:rsid w:val="00635DEC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63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001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0179"/>
  </w:style>
  <w:style w:type="character" w:customStyle="1" w:styleId="af0">
    <w:name w:val="註解文字 字元"/>
    <w:basedOn w:val="a0"/>
    <w:link w:val="af"/>
    <w:uiPriority w:val="99"/>
    <w:semiHidden/>
    <w:rsid w:val="0000017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017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00179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5208BA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5208BA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5208BA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5208BA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5208BA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5208BA"/>
    <w:pPr>
      <w:ind w:leftChars="1600" w:left="3840"/>
    </w:pPr>
  </w:style>
  <w:style w:type="character" w:styleId="af3">
    <w:name w:val="Strong"/>
    <w:basedOn w:val="a0"/>
    <w:uiPriority w:val="22"/>
    <w:qFormat/>
    <w:rsid w:val="00895478"/>
    <w:rPr>
      <w:b/>
      <w:bCs/>
    </w:rPr>
  </w:style>
  <w:style w:type="character" w:styleId="af4">
    <w:name w:val="Emphasis"/>
    <w:basedOn w:val="a0"/>
    <w:uiPriority w:val="20"/>
    <w:qFormat/>
    <w:rsid w:val="00895478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7F4E8C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7F4E8C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F4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A13CA1-3D8E-4C46-9F5F-615E048F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中三級 – 電腦及資訊科技科</dc:title>
  <dc:creator>Chun Wai</dc:creator>
  <cp:lastModifiedBy>Chun Wai Wong</cp:lastModifiedBy>
  <cp:revision>21</cp:revision>
  <cp:lastPrinted>2012-08-29T05:46:00Z</cp:lastPrinted>
  <dcterms:created xsi:type="dcterms:W3CDTF">2014-07-23T02:38:00Z</dcterms:created>
  <dcterms:modified xsi:type="dcterms:W3CDTF">2017-09-21T04:44:00Z</dcterms:modified>
</cp:coreProperties>
</file>